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1931" w:rsidRDefault="00776DA8" w:rsidP="00776DA8">
      <w:pPr>
        <w:spacing w:beforeLines="50" w:before="156" w:afterLines="50" w:after="156"/>
        <w:jc w:val="center"/>
        <w:rPr>
          <w:b/>
          <w:sz w:val="32"/>
          <w:szCs w:val="30"/>
        </w:rPr>
      </w:pPr>
      <w:r w:rsidRPr="003E1931">
        <w:rPr>
          <w:rFonts w:hint="eastAsia"/>
          <w:b/>
          <w:sz w:val="32"/>
          <w:szCs w:val="30"/>
        </w:rPr>
        <w:t>北京理工大学法学院关于</w:t>
      </w:r>
      <w:r w:rsidR="003E1931" w:rsidRPr="003E1931">
        <w:rPr>
          <w:rFonts w:hint="eastAsia"/>
          <w:b/>
          <w:sz w:val="32"/>
          <w:szCs w:val="30"/>
        </w:rPr>
        <w:t>2019</w:t>
      </w:r>
      <w:r w:rsidR="003E1931" w:rsidRPr="003E1931">
        <w:rPr>
          <w:rFonts w:hint="eastAsia"/>
          <w:b/>
          <w:sz w:val="32"/>
          <w:szCs w:val="30"/>
        </w:rPr>
        <w:t>年</w:t>
      </w:r>
      <w:r w:rsidRPr="003E1931">
        <w:rPr>
          <w:rFonts w:hint="eastAsia"/>
          <w:b/>
          <w:sz w:val="32"/>
          <w:szCs w:val="30"/>
        </w:rPr>
        <w:t>研究生学业奖学金</w:t>
      </w:r>
    </w:p>
    <w:p w:rsidR="00776DA8" w:rsidRPr="003E1931" w:rsidRDefault="00776DA8" w:rsidP="00776DA8">
      <w:pPr>
        <w:spacing w:beforeLines="50" w:before="156" w:afterLines="50" w:after="156"/>
        <w:jc w:val="center"/>
        <w:rPr>
          <w:b/>
          <w:sz w:val="32"/>
          <w:szCs w:val="30"/>
        </w:rPr>
      </w:pPr>
      <w:r w:rsidRPr="003E1931">
        <w:rPr>
          <w:rFonts w:hint="eastAsia"/>
          <w:b/>
          <w:sz w:val="32"/>
          <w:szCs w:val="30"/>
        </w:rPr>
        <w:t>评分表的填写说明</w:t>
      </w:r>
    </w:p>
    <w:p w:rsidR="00B548B2" w:rsidRPr="00113D8E" w:rsidRDefault="00B548B2" w:rsidP="00113D8E">
      <w:pPr>
        <w:spacing w:beforeLines="50" w:before="156" w:afterLines="50" w:after="156" w:line="400" w:lineRule="exact"/>
        <w:ind w:firstLineChars="200" w:firstLine="480"/>
        <w:jc w:val="left"/>
        <w:rPr>
          <w:sz w:val="24"/>
          <w:szCs w:val="30"/>
        </w:rPr>
      </w:pPr>
      <w:r w:rsidRPr="00180C4B">
        <w:rPr>
          <w:rFonts w:hint="eastAsia"/>
          <w:sz w:val="24"/>
          <w:szCs w:val="30"/>
        </w:rPr>
        <w:t>本年度研究生学业奖学金</w:t>
      </w:r>
      <w:r>
        <w:rPr>
          <w:rFonts w:hint="eastAsia"/>
          <w:sz w:val="24"/>
          <w:szCs w:val="30"/>
        </w:rPr>
        <w:t>以</w:t>
      </w:r>
      <w:r w:rsidRPr="00180C4B">
        <w:rPr>
          <w:rFonts w:hint="eastAsia"/>
          <w:sz w:val="24"/>
          <w:szCs w:val="30"/>
        </w:rPr>
        <w:t>学生在研究生成果采集系统中提交的</w:t>
      </w:r>
      <w:r>
        <w:rPr>
          <w:rFonts w:hint="eastAsia"/>
          <w:sz w:val="24"/>
          <w:szCs w:val="30"/>
        </w:rPr>
        <w:t>申请表</w:t>
      </w:r>
      <w:r w:rsidR="00776DA8">
        <w:rPr>
          <w:rFonts w:hint="eastAsia"/>
          <w:sz w:val="24"/>
          <w:szCs w:val="30"/>
        </w:rPr>
        <w:t>为</w:t>
      </w:r>
      <w:r>
        <w:rPr>
          <w:rFonts w:hint="eastAsia"/>
          <w:sz w:val="24"/>
          <w:szCs w:val="30"/>
        </w:rPr>
        <w:t>基础，以</w:t>
      </w:r>
      <w:r w:rsidRPr="00180C4B">
        <w:rPr>
          <w:rFonts w:hint="eastAsia"/>
          <w:sz w:val="24"/>
          <w:szCs w:val="30"/>
        </w:rPr>
        <w:t>《法学院研究生学业奖学金评分表》</w:t>
      </w:r>
      <w:r>
        <w:rPr>
          <w:rFonts w:hint="eastAsia"/>
          <w:sz w:val="24"/>
          <w:szCs w:val="30"/>
        </w:rPr>
        <w:t>中</w:t>
      </w:r>
      <w:r w:rsidRPr="00180C4B">
        <w:rPr>
          <w:rFonts w:hint="eastAsia"/>
          <w:sz w:val="24"/>
          <w:szCs w:val="30"/>
        </w:rPr>
        <w:t>所得分数</w:t>
      </w:r>
      <w:r>
        <w:rPr>
          <w:rFonts w:hint="eastAsia"/>
          <w:sz w:val="24"/>
          <w:szCs w:val="30"/>
        </w:rPr>
        <w:t>为最终依据，进行全员</w:t>
      </w:r>
      <w:r w:rsidRPr="00180C4B">
        <w:rPr>
          <w:rFonts w:hint="eastAsia"/>
          <w:sz w:val="24"/>
          <w:szCs w:val="30"/>
        </w:rPr>
        <w:t>排序后</w:t>
      </w:r>
      <w:r>
        <w:rPr>
          <w:rFonts w:hint="eastAsia"/>
          <w:sz w:val="24"/>
          <w:szCs w:val="30"/>
        </w:rPr>
        <w:t>决定最终获奖人选</w:t>
      </w:r>
      <w:r w:rsidRPr="00180C4B">
        <w:rPr>
          <w:rFonts w:hint="eastAsia"/>
          <w:sz w:val="24"/>
          <w:szCs w:val="30"/>
        </w:rPr>
        <w:t>。</w:t>
      </w:r>
      <w:r>
        <w:rPr>
          <w:rFonts w:hint="eastAsia"/>
          <w:sz w:val="24"/>
          <w:szCs w:val="30"/>
        </w:rPr>
        <w:t>以下为评分表的填写及计分说明</w:t>
      </w:r>
      <w:r w:rsidR="00A0624F">
        <w:rPr>
          <w:rFonts w:hint="eastAsia"/>
          <w:sz w:val="24"/>
          <w:szCs w:val="30"/>
        </w:rPr>
        <w:t>：</w:t>
      </w:r>
      <w:r w:rsidR="00992B3C" w:rsidRPr="00113D8E">
        <w:rPr>
          <w:sz w:val="24"/>
          <w:szCs w:val="30"/>
        </w:rPr>
        <w:t xml:space="preserve"> </w:t>
      </w:r>
    </w:p>
    <w:p w:rsidR="00BF5AC6" w:rsidRPr="006C047D" w:rsidRDefault="009D50A2" w:rsidP="00C4344C">
      <w:pPr>
        <w:spacing w:beforeLines="50" w:before="156" w:afterLines="50" w:after="156" w:line="400" w:lineRule="exact"/>
        <w:jc w:val="left"/>
        <w:rPr>
          <w:b/>
          <w:sz w:val="28"/>
          <w:szCs w:val="24"/>
        </w:rPr>
      </w:pPr>
      <w:r w:rsidRPr="006C047D">
        <w:rPr>
          <w:rFonts w:hint="eastAsia"/>
          <w:b/>
          <w:sz w:val="28"/>
          <w:szCs w:val="24"/>
        </w:rPr>
        <w:t>一、</w:t>
      </w:r>
      <w:r w:rsidR="002D6A6E" w:rsidRPr="006C047D">
        <w:rPr>
          <w:rFonts w:hint="eastAsia"/>
          <w:b/>
          <w:sz w:val="28"/>
          <w:szCs w:val="24"/>
        </w:rPr>
        <w:t>研究生成果采集——信息采集部分</w:t>
      </w:r>
    </w:p>
    <w:p w:rsidR="00BF5AC6" w:rsidRPr="00E90C93" w:rsidRDefault="002D6A6E" w:rsidP="006C047D">
      <w:pPr>
        <w:spacing w:beforeLines="50" w:before="156" w:afterLines="50" w:after="156"/>
        <w:jc w:val="left"/>
        <w:rPr>
          <w:b/>
          <w:sz w:val="24"/>
          <w:szCs w:val="30"/>
        </w:rPr>
      </w:pPr>
      <w:r w:rsidRPr="00EB53D1">
        <w:rPr>
          <w:rFonts w:hint="eastAsia"/>
          <w:b/>
          <w:sz w:val="24"/>
          <w:szCs w:val="30"/>
        </w:rPr>
        <w:t>1</w:t>
      </w:r>
      <w:r w:rsidRPr="00EB53D1">
        <w:rPr>
          <w:rFonts w:hint="eastAsia"/>
          <w:b/>
          <w:sz w:val="24"/>
          <w:szCs w:val="30"/>
        </w:rPr>
        <w:t>、学术论文</w:t>
      </w:r>
    </w:p>
    <w:p w:rsidR="00A53D7B" w:rsidRPr="00EB53D1" w:rsidRDefault="00A53D7B" w:rsidP="006C047D">
      <w:pPr>
        <w:spacing w:line="400" w:lineRule="exact"/>
        <w:ind w:firstLineChars="200" w:firstLine="480"/>
        <w:jc w:val="left"/>
        <w:rPr>
          <w:b/>
          <w:sz w:val="24"/>
          <w:szCs w:val="30"/>
        </w:rPr>
      </w:pPr>
      <w:r w:rsidRPr="00BC06E4">
        <w:rPr>
          <w:rFonts w:hint="eastAsia"/>
          <w:sz w:val="24"/>
          <w:szCs w:val="30"/>
        </w:rPr>
        <w:t>此项为研究生在校期间学术表现，以是否发表文章为标准，需提交所发表文章复印件以及所载刊物封面，同一篇文章发表多处视为一篇。其中核心期刊一篇计分</w:t>
      </w:r>
      <w:r w:rsidRPr="00BC06E4">
        <w:rPr>
          <w:rFonts w:hint="eastAsia"/>
          <w:sz w:val="24"/>
          <w:szCs w:val="30"/>
        </w:rPr>
        <w:t>50</w:t>
      </w:r>
      <w:r w:rsidRPr="00BC06E4">
        <w:rPr>
          <w:rFonts w:hint="eastAsia"/>
          <w:sz w:val="24"/>
          <w:szCs w:val="30"/>
        </w:rPr>
        <w:t>分，非核心期刊计分</w:t>
      </w:r>
      <w:r w:rsidRPr="00BC06E4">
        <w:rPr>
          <w:rFonts w:hint="eastAsia"/>
          <w:sz w:val="24"/>
          <w:szCs w:val="30"/>
        </w:rPr>
        <w:t>30</w:t>
      </w:r>
      <w:r w:rsidRPr="00BC06E4">
        <w:rPr>
          <w:rFonts w:hint="eastAsia"/>
          <w:sz w:val="24"/>
          <w:szCs w:val="30"/>
        </w:rPr>
        <w:t>分。</w:t>
      </w:r>
      <w:r w:rsidR="00EB53D1" w:rsidRPr="00EB53D1">
        <w:rPr>
          <w:rFonts w:hint="eastAsia"/>
          <w:sz w:val="24"/>
          <w:szCs w:val="30"/>
        </w:rPr>
        <w:t>第一作者为研究生导师、第二作者为研究生本人的论文，可视同研究生为第一作者；共同第一作者或并列第一作者的论文，可视为</w:t>
      </w:r>
      <w:r w:rsidR="00EB53D1" w:rsidRPr="00EB53D1">
        <w:rPr>
          <w:rFonts w:hint="eastAsia"/>
          <w:sz w:val="24"/>
          <w:szCs w:val="30"/>
        </w:rPr>
        <w:t>1/N</w:t>
      </w:r>
      <w:r w:rsidR="00EB53D1" w:rsidRPr="00EB53D1">
        <w:rPr>
          <w:rFonts w:hint="eastAsia"/>
          <w:sz w:val="24"/>
          <w:szCs w:val="30"/>
        </w:rPr>
        <w:t>篇论文（</w:t>
      </w:r>
      <w:r w:rsidR="00EB53D1" w:rsidRPr="00EB53D1">
        <w:rPr>
          <w:rFonts w:hint="eastAsia"/>
          <w:sz w:val="24"/>
          <w:szCs w:val="30"/>
        </w:rPr>
        <w:t>N</w:t>
      </w:r>
      <w:r w:rsidR="00EB53D1" w:rsidRPr="00EB53D1">
        <w:rPr>
          <w:rFonts w:hint="eastAsia"/>
          <w:sz w:val="24"/>
          <w:szCs w:val="30"/>
        </w:rPr>
        <w:t>为共同第一作者或并列第一作者的人数）；研究生为通讯作者的论文不能视同第一作者。</w:t>
      </w:r>
      <w:r w:rsidR="006C047D">
        <w:rPr>
          <w:rFonts w:hint="eastAsia"/>
          <w:sz w:val="24"/>
          <w:szCs w:val="30"/>
        </w:rPr>
        <w:t>（出版著作项目中有关作者认定的说明同上）</w:t>
      </w:r>
    </w:p>
    <w:p w:rsidR="002D6A6E" w:rsidRDefault="002D6A6E" w:rsidP="00E90C93">
      <w:pPr>
        <w:spacing w:beforeLines="50" w:before="156" w:afterLines="50" w:after="156"/>
        <w:jc w:val="left"/>
        <w:rPr>
          <w:b/>
          <w:sz w:val="24"/>
          <w:szCs w:val="30"/>
        </w:rPr>
      </w:pPr>
      <w:r w:rsidRPr="00E90C93">
        <w:rPr>
          <w:rFonts w:hint="eastAsia"/>
          <w:b/>
          <w:sz w:val="24"/>
          <w:szCs w:val="30"/>
        </w:rPr>
        <w:t>2</w:t>
      </w:r>
      <w:r w:rsidRPr="00E90C93">
        <w:rPr>
          <w:rFonts w:hint="eastAsia"/>
          <w:b/>
          <w:sz w:val="24"/>
          <w:szCs w:val="30"/>
        </w:rPr>
        <w:t>、发明专利</w:t>
      </w:r>
    </w:p>
    <w:tbl>
      <w:tblPr>
        <w:tblStyle w:val="a3"/>
        <w:tblW w:w="0" w:type="auto"/>
        <w:tblLook w:val="04A0" w:firstRow="1" w:lastRow="0" w:firstColumn="1" w:lastColumn="0" w:noHBand="0" w:noVBand="1"/>
      </w:tblPr>
      <w:tblGrid>
        <w:gridCol w:w="2840"/>
        <w:gridCol w:w="2841"/>
        <w:gridCol w:w="2841"/>
      </w:tblGrid>
      <w:tr w:rsidR="00F313ED" w:rsidTr="00F313ED">
        <w:tc>
          <w:tcPr>
            <w:tcW w:w="2840" w:type="dxa"/>
          </w:tcPr>
          <w:p w:rsidR="00F313ED" w:rsidRPr="00C4344C" w:rsidRDefault="00F313ED" w:rsidP="00C4344C">
            <w:pPr>
              <w:jc w:val="center"/>
              <w:rPr>
                <w:sz w:val="24"/>
                <w:szCs w:val="24"/>
              </w:rPr>
            </w:pPr>
            <w:r w:rsidRPr="00C4344C">
              <w:rPr>
                <w:rFonts w:hint="eastAsia"/>
                <w:sz w:val="24"/>
                <w:szCs w:val="24"/>
              </w:rPr>
              <w:t>发明专利</w:t>
            </w:r>
          </w:p>
        </w:tc>
        <w:tc>
          <w:tcPr>
            <w:tcW w:w="2841" w:type="dxa"/>
          </w:tcPr>
          <w:p w:rsidR="00F313ED" w:rsidRPr="00C4344C" w:rsidRDefault="00F313ED" w:rsidP="00C4344C">
            <w:pPr>
              <w:jc w:val="center"/>
              <w:rPr>
                <w:sz w:val="24"/>
                <w:szCs w:val="24"/>
              </w:rPr>
            </w:pPr>
            <w:r w:rsidRPr="00C4344C">
              <w:rPr>
                <w:rFonts w:hint="eastAsia"/>
                <w:sz w:val="24"/>
                <w:szCs w:val="24"/>
              </w:rPr>
              <w:t>实用新型专利</w:t>
            </w:r>
          </w:p>
        </w:tc>
        <w:tc>
          <w:tcPr>
            <w:tcW w:w="2841" w:type="dxa"/>
          </w:tcPr>
          <w:p w:rsidR="00F313ED" w:rsidRPr="00C4344C" w:rsidRDefault="00F313ED" w:rsidP="00C4344C">
            <w:pPr>
              <w:jc w:val="center"/>
              <w:rPr>
                <w:sz w:val="24"/>
                <w:szCs w:val="24"/>
              </w:rPr>
            </w:pPr>
            <w:r w:rsidRPr="00C4344C">
              <w:rPr>
                <w:rFonts w:hint="eastAsia"/>
                <w:sz w:val="24"/>
                <w:szCs w:val="24"/>
              </w:rPr>
              <w:t>外观设计专利</w:t>
            </w:r>
          </w:p>
        </w:tc>
      </w:tr>
      <w:tr w:rsidR="00F313ED" w:rsidTr="00F313ED">
        <w:tc>
          <w:tcPr>
            <w:tcW w:w="2840" w:type="dxa"/>
          </w:tcPr>
          <w:p w:rsidR="00F313ED" w:rsidRPr="00C4344C" w:rsidRDefault="008165FE" w:rsidP="00C4344C">
            <w:pPr>
              <w:jc w:val="center"/>
              <w:rPr>
                <w:sz w:val="24"/>
                <w:szCs w:val="24"/>
              </w:rPr>
            </w:pPr>
            <w:r>
              <w:rPr>
                <w:rFonts w:hint="eastAsia"/>
                <w:sz w:val="24"/>
                <w:szCs w:val="24"/>
              </w:rPr>
              <w:t>60</w:t>
            </w:r>
          </w:p>
        </w:tc>
        <w:tc>
          <w:tcPr>
            <w:tcW w:w="2841" w:type="dxa"/>
          </w:tcPr>
          <w:p w:rsidR="00F313ED" w:rsidRPr="00C4344C" w:rsidRDefault="008165FE" w:rsidP="00C4344C">
            <w:pPr>
              <w:jc w:val="center"/>
              <w:rPr>
                <w:sz w:val="24"/>
                <w:szCs w:val="24"/>
              </w:rPr>
            </w:pPr>
            <w:r>
              <w:rPr>
                <w:rFonts w:hint="eastAsia"/>
                <w:sz w:val="24"/>
                <w:szCs w:val="24"/>
              </w:rPr>
              <w:t>45</w:t>
            </w:r>
          </w:p>
        </w:tc>
        <w:tc>
          <w:tcPr>
            <w:tcW w:w="2841" w:type="dxa"/>
          </w:tcPr>
          <w:p w:rsidR="00F313ED" w:rsidRPr="00C4344C" w:rsidRDefault="004717B5" w:rsidP="00C4344C">
            <w:pPr>
              <w:jc w:val="center"/>
              <w:rPr>
                <w:sz w:val="24"/>
                <w:szCs w:val="24"/>
              </w:rPr>
            </w:pPr>
            <w:r>
              <w:rPr>
                <w:rFonts w:hint="eastAsia"/>
                <w:sz w:val="24"/>
                <w:szCs w:val="24"/>
              </w:rPr>
              <w:t>3</w:t>
            </w:r>
            <w:r w:rsidR="00F313ED" w:rsidRPr="00C4344C">
              <w:rPr>
                <w:rFonts w:hint="eastAsia"/>
                <w:sz w:val="24"/>
                <w:szCs w:val="24"/>
              </w:rPr>
              <w:t>0</w:t>
            </w:r>
          </w:p>
        </w:tc>
      </w:tr>
    </w:tbl>
    <w:p w:rsidR="00EB53D1" w:rsidRPr="00EB53D1" w:rsidRDefault="002D6A6E" w:rsidP="00EB53D1">
      <w:pPr>
        <w:spacing w:beforeLines="50" w:before="156" w:afterLines="50" w:after="156"/>
        <w:jc w:val="left"/>
        <w:rPr>
          <w:b/>
          <w:sz w:val="24"/>
          <w:szCs w:val="30"/>
        </w:rPr>
      </w:pPr>
      <w:r w:rsidRPr="00EB53D1">
        <w:rPr>
          <w:rFonts w:hint="eastAsia"/>
          <w:b/>
          <w:sz w:val="24"/>
          <w:szCs w:val="30"/>
        </w:rPr>
        <w:t>3</w:t>
      </w:r>
      <w:r w:rsidRPr="00EB53D1">
        <w:rPr>
          <w:rFonts w:hint="eastAsia"/>
          <w:b/>
          <w:sz w:val="24"/>
          <w:szCs w:val="30"/>
        </w:rPr>
        <w:t>、出版著作</w:t>
      </w:r>
    </w:p>
    <w:tbl>
      <w:tblPr>
        <w:tblStyle w:val="a3"/>
        <w:tblW w:w="0" w:type="auto"/>
        <w:tblLook w:val="04A0" w:firstRow="1" w:lastRow="0" w:firstColumn="1" w:lastColumn="0" w:noHBand="0" w:noVBand="1"/>
      </w:tblPr>
      <w:tblGrid>
        <w:gridCol w:w="2130"/>
        <w:gridCol w:w="2130"/>
        <w:gridCol w:w="2131"/>
        <w:gridCol w:w="2131"/>
      </w:tblGrid>
      <w:tr w:rsidR="00F313ED" w:rsidTr="00F313ED">
        <w:tc>
          <w:tcPr>
            <w:tcW w:w="2130" w:type="dxa"/>
          </w:tcPr>
          <w:p w:rsidR="00F313ED" w:rsidRPr="00C4344C" w:rsidRDefault="00F313ED" w:rsidP="00C4344C">
            <w:pPr>
              <w:jc w:val="center"/>
              <w:rPr>
                <w:sz w:val="24"/>
                <w:szCs w:val="24"/>
              </w:rPr>
            </w:pPr>
            <w:r w:rsidRPr="00C4344C">
              <w:rPr>
                <w:rFonts w:hint="eastAsia"/>
                <w:sz w:val="24"/>
                <w:szCs w:val="24"/>
              </w:rPr>
              <w:t>主编</w:t>
            </w:r>
          </w:p>
        </w:tc>
        <w:tc>
          <w:tcPr>
            <w:tcW w:w="2130" w:type="dxa"/>
          </w:tcPr>
          <w:p w:rsidR="00F313ED" w:rsidRPr="00C4344C" w:rsidRDefault="00F313ED" w:rsidP="00C4344C">
            <w:pPr>
              <w:jc w:val="center"/>
              <w:rPr>
                <w:sz w:val="24"/>
                <w:szCs w:val="24"/>
              </w:rPr>
            </w:pPr>
            <w:r w:rsidRPr="00C4344C">
              <w:rPr>
                <w:rFonts w:hint="eastAsia"/>
                <w:sz w:val="24"/>
                <w:szCs w:val="24"/>
              </w:rPr>
              <w:t>副主编</w:t>
            </w:r>
          </w:p>
        </w:tc>
        <w:tc>
          <w:tcPr>
            <w:tcW w:w="2131" w:type="dxa"/>
          </w:tcPr>
          <w:p w:rsidR="00F313ED" w:rsidRPr="00C4344C" w:rsidRDefault="00F313ED" w:rsidP="00C4344C">
            <w:pPr>
              <w:jc w:val="center"/>
              <w:rPr>
                <w:sz w:val="24"/>
                <w:szCs w:val="24"/>
              </w:rPr>
            </w:pPr>
            <w:r w:rsidRPr="00C4344C">
              <w:rPr>
                <w:rFonts w:hint="eastAsia"/>
                <w:sz w:val="24"/>
                <w:szCs w:val="24"/>
              </w:rPr>
              <w:t>独著</w:t>
            </w:r>
          </w:p>
        </w:tc>
        <w:tc>
          <w:tcPr>
            <w:tcW w:w="2131" w:type="dxa"/>
          </w:tcPr>
          <w:p w:rsidR="00F313ED" w:rsidRPr="00C4344C" w:rsidRDefault="00F313ED" w:rsidP="00C4344C">
            <w:pPr>
              <w:jc w:val="center"/>
              <w:rPr>
                <w:sz w:val="24"/>
                <w:szCs w:val="24"/>
              </w:rPr>
            </w:pPr>
            <w:r w:rsidRPr="00C4344C">
              <w:rPr>
                <w:rFonts w:hint="eastAsia"/>
                <w:sz w:val="24"/>
                <w:szCs w:val="24"/>
              </w:rPr>
              <w:t>其他</w:t>
            </w:r>
          </w:p>
        </w:tc>
      </w:tr>
      <w:tr w:rsidR="00F313ED" w:rsidTr="00F313ED">
        <w:tc>
          <w:tcPr>
            <w:tcW w:w="2130" w:type="dxa"/>
          </w:tcPr>
          <w:p w:rsidR="00F313ED" w:rsidRPr="00C4344C" w:rsidRDefault="000F2B47" w:rsidP="00C4344C">
            <w:pPr>
              <w:jc w:val="center"/>
              <w:rPr>
                <w:sz w:val="24"/>
                <w:szCs w:val="24"/>
              </w:rPr>
            </w:pPr>
            <w:r>
              <w:rPr>
                <w:rFonts w:hint="eastAsia"/>
                <w:sz w:val="24"/>
                <w:szCs w:val="24"/>
              </w:rPr>
              <w:t>60</w:t>
            </w:r>
          </w:p>
        </w:tc>
        <w:tc>
          <w:tcPr>
            <w:tcW w:w="2130" w:type="dxa"/>
          </w:tcPr>
          <w:p w:rsidR="00F313ED" w:rsidRPr="00C4344C" w:rsidRDefault="00E470BD" w:rsidP="00C4344C">
            <w:pPr>
              <w:jc w:val="center"/>
              <w:rPr>
                <w:sz w:val="24"/>
                <w:szCs w:val="24"/>
              </w:rPr>
            </w:pPr>
            <w:r>
              <w:rPr>
                <w:rFonts w:hint="eastAsia"/>
                <w:sz w:val="24"/>
                <w:szCs w:val="24"/>
              </w:rPr>
              <w:t>50</w:t>
            </w:r>
          </w:p>
        </w:tc>
        <w:tc>
          <w:tcPr>
            <w:tcW w:w="2131" w:type="dxa"/>
          </w:tcPr>
          <w:p w:rsidR="00F313ED" w:rsidRPr="00C4344C" w:rsidRDefault="00AF1D5B" w:rsidP="00C4344C">
            <w:pPr>
              <w:jc w:val="center"/>
              <w:rPr>
                <w:sz w:val="24"/>
                <w:szCs w:val="24"/>
              </w:rPr>
            </w:pPr>
            <w:r>
              <w:rPr>
                <w:rFonts w:hint="eastAsia"/>
                <w:sz w:val="24"/>
                <w:szCs w:val="24"/>
              </w:rPr>
              <w:t>40</w:t>
            </w:r>
          </w:p>
        </w:tc>
        <w:tc>
          <w:tcPr>
            <w:tcW w:w="2131" w:type="dxa"/>
          </w:tcPr>
          <w:p w:rsidR="00F313ED" w:rsidRPr="00C4344C" w:rsidRDefault="00AF1D5B" w:rsidP="00C4344C">
            <w:pPr>
              <w:jc w:val="center"/>
              <w:rPr>
                <w:sz w:val="24"/>
                <w:szCs w:val="24"/>
              </w:rPr>
            </w:pPr>
            <w:r>
              <w:rPr>
                <w:rFonts w:hint="eastAsia"/>
                <w:sz w:val="24"/>
                <w:szCs w:val="24"/>
              </w:rPr>
              <w:t>30</w:t>
            </w:r>
          </w:p>
        </w:tc>
      </w:tr>
    </w:tbl>
    <w:p w:rsidR="002D6A6E" w:rsidRPr="00E90C93" w:rsidRDefault="002D6A6E" w:rsidP="00E90C93">
      <w:pPr>
        <w:spacing w:beforeLines="50" w:before="156" w:afterLines="50" w:after="156"/>
        <w:jc w:val="left"/>
        <w:rPr>
          <w:b/>
          <w:sz w:val="24"/>
          <w:szCs w:val="30"/>
        </w:rPr>
      </w:pPr>
      <w:r w:rsidRPr="00E90C93">
        <w:rPr>
          <w:rFonts w:hint="eastAsia"/>
          <w:b/>
          <w:sz w:val="24"/>
          <w:szCs w:val="30"/>
        </w:rPr>
        <w:t>4</w:t>
      </w:r>
      <w:r w:rsidRPr="00E90C93">
        <w:rPr>
          <w:rFonts w:hint="eastAsia"/>
          <w:b/>
          <w:sz w:val="24"/>
          <w:szCs w:val="30"/>
        </w:rPr>
        <w:t>、科技获奖</w:t>
      </w:r>
    </w:p>
    <w:tbl>
      <w:tblPr>
        <w:tblStyle w:val="a3"/>
        <w:tblW w:w="0" w:type="auto"/>
        <w:tblLook w:val="04A0" w:firstRow="1" w:lastRow="0" w:firstColumn="1" w:lastColumn="0" w:noHBand="0" w:noVBand="1"/>
      </w:tblPr>
      <w:tblGrid>
        <w:gridCol w:w="1704"/>
        <w:gridCol w:w="1704"/>
        <w:gridCol w:w="1704"/>
        <w:gridCol w:w="1705"/>
        <w:gridCol w:w="1705"/>
      </w:tblGrid>
      <w:tr w:rsidR="00D63065" w:rsidTr="00D63065">
        <w:tc>
          <w:tcPr>
            <w:tcW w:w="1704" w:type="dxa"/>
          </w:tcPr>
          <w:p w:rsidR="00D63065" w:rsidRPr="00C4344C" w:rsidRDefault="00D63065" w:rsidP="00D63065">
            <w:pPr>
              <w:jc w:val="center"/>
              <w:rPr>
                <w:sz w:val="24"/>
                <w:szCs w:val="24"/>
              </w:rPr>
            </w:pPr>
          </w:p>
        </w:tc>
        <w:tc>
          <w:tcPr>
            <w:tcW w:w="1704" w:type="dxa"/>
          </w:tcPr>
          <w:p w:rsidR="00D63065" w:rsidRPr="00C4344C" w:rsidRDefault="00D63065" w:rsidP="00F313ED">
            <w:pPr>
              <w:spacing w:beforeLines="50" w:before="156" w:afterLines="50" w:after="156" w:line="400" w:lineRule="exact"/>
              <w:jc w:val="center"/>
              <w:rPr>
                <w:sz w:val="24"/>
                <w:szCs w:val="24"/>
              </w:rPr>
            </w:pPr>
            <w:r w:rsidRPr="00C4344C">
              <w:rPr>
                <w:rFonts w:hint="eastAsia"/>
                <w:sz w:val="24"/>
                <w:szCs w:val="24"/>
              </w:rPr>
              <w:t>国际级</w:t>
            </w:r>
          </w:p>
        </w:tc>
        <w:tc>
          <w:tcPr>
            <w:tcW w:w="1704" w:type="dxa"/>
          </w:tcPr>
          <w:p w:rsidR="00D63065" w:rsidRPr="00C4344C" w:rsidRDefault="00D63065" w:rsidP="00F313ED">
            <w:pPr>
              <w:spacing w:beforeLines="50" w:before="156" w:afterLines="50" w:after="156" w:line="400" w:lineRule="exact"/>
              <w:jc w:val="center"/>
              <w:rPr>
                <w:sz w:val="24"/>
                <w:szCs w:val="24"/>
              </w:rPr>
            </w:pPr>
            <w:r w:rsidRPr="00C4344C">
              <w:rPr>
                <w:rFonts w:hint="eastAsia"/>
                <w:sz w:val="24"/>
                <w:szCs w:val="24"/>
              </w:rPr>
              <w:t>国家级</w:t>
            </w:r>
          </w:p>
        </w:tc>
        <w:tc>
          <w:tcPr>
            <w:tcW w:w="1705" w:type="dxa"/>
          </w:tcPr>
          <w:p w:rsidR="00D63065" w:rsidRPr="00C4344C" w:rsidRDefault="00D63065" w:rsidP="00F313ED">
            <w:pPr>
              <w:spacing w:beforeLines="50" w:before="156" w:afterLines="50" w:after="156" w:line="400" w:lineRule="exact"/>
              <w:jc w:val="center"/>
              <w:rPr>
                <w:sz w:val="24"/>
                <w:szCs w:val="24"/>
              </w:rPr>
            </w:pPr>
            <w:r w:rsidRPr="00C4344C">
              <w:rPr>
                <w:rFonts w:hint="eastAsia"/>
                <w:sz w:val="24"/>
                <w:szCs w:val="24"/>
              </w:rPr>
              <w:t>省部级</w:t>
            </w:r>
          </w:p>
        </w:tc>
        <w:tc>
          <w:tcPr>
            <w:tcW w:w="1705" w:type="dxa"/>
          </w:tcPr>
          <w:p w:rsidR="00D63065" w:rsidRPr="00C4344C" w:rsidRDefault="00D63065" w:rsidP="00F313ED">
            <w:pPr>
              <w:spacing w:beforeLines="50" w:before="156" w:afterLines="50" w:after="156" w:line="400" w:lineRule="exact"/>
              <w:jc w:val="center"/>
              <w:rPr>
                <w:sz w:val="24"/>
                <w:szCs w:val="24"/>
              </w:rPr>
            </w:pPr>
            <w:r w:rsidRPr="00C4344C">
              <w:rPr>
                <w:rFonts w:hint="eastAsia"/>
                <w:sz w:val="24"/>
                <w:szCs w:val="24"/>
              </w:rPr>
              <w:t>其他</w:t>
            </w:r>
          </w:p>
        </w:tc>
      </w:tr>
      <w:tr w:rsidR="00AF1D5B" w:rsidTr="00D63065">
        <w:tc>
          <w:tcPr>
            <w:tcW w:w="1704" w:type="dxa"/>
          </w:tcPr>
          <w:p w:rsidR="00AF1D5B" w:rsidRPr="00C4344C" w:rsidRDefault="00AF1D5B" w:rsidP="00AF1D5B">
            <w:pPr>
              <w:jc w:val="center"/>
              <w:rPr>
                <w:sz w:val="24"/>
                <w:szCs w:val="24"/>
              </w:rPr>
            </w:pPr>
            <w:r w:rsidRPr="00C4344C">
              <w:rPr>
                <w:rFonts w:hint="eastAsia"/>
                <w:sz w:val="24"/>
                <w:szCs w:val="24"/>
              </w:rPr>
              <w:t>特等奖</w:t>
            </w:r>
          </w:p>
        </w:tc>
        <w:tc>
          <w:tcPr>
            <w:tcW w:w="1704" w:type="dxa"/>
          </w:tcPr>
          <w:p w:rsidR="00AF1D5B" w:rsidRPr="00C4344C" w:rsidRDefault="00E470BD" w:rsidP="00AF1D5B">
            <w:pPr>
              <w:jc w:val="center"/>
              <w:rPr>
                <w:sz w:val="24"/>
                <w:szCs w:val="24"/>
              </w:rPr>
            </w:pPr>
            <w:r>
              <w:rPr>
                <w:rFonts w:hint="eastAsia"/>
                <w:sz w:val="24"/>
                <w:szCs w:val="24"/>
              </w:rPr>
              <w:t>70</w:t>
            </w:r>
          </w:p>
        </w:tc>
        <w:tc>
          <w:tcPr>
            <w:tcW w:w="1704" w:type="dxa"/>
          </w:tcPr>
          <w:p w:rsidR="00AF1D5B" w:rsidRPr="00C4344C" w:rsidRDefault="00AF1D5B" w:rsidP="00AF1D5B">
            <w:pPr>
              <w:jc w:val="center"/>
              <w:rPr>
                <w:sz w:val="24"/>
                <w:szCs w:val="24"/>
              </w:rPr>
            </w:pPr>
            <w:r>
              <w:rPr>
                <w:rFonts w:hint="eastAsia"/>
                <w:sz w:val="24"/>
                <w:szCs w:val="24"/>
              </w:rPr>
              <w:t>60</w:t>
            </w:r>
          </w:p>
        </w:tc>
        <w:tc>
          <w:tcPr>
            <w:tcW w:w="1705" w:type="dxa"/>
          </w:tcPr>
          <w:p w:rsidR="00AF1D5B" w:rsidRPr="00C4344C" w:rsidRDefault="00AF1D5B" w:rsidP="00AF1D5B">
            <w:pPr>
              <w:jc w:val="center"/>
              <w:rPr>
                <w:sz w:val="24"/>
                <w:szCs w:val="24"/>
              </w:rPr>
            </w:pPr>
            <w:r>
              <w:rPr>
                <w:rFonts w:hint="eastAsia"/>
                <w:sz w:val="24"/>
                <w:szCs w:val="24"/>
              </w:rPr>
              <w:t>5</w:t>
            </w:r>
            <w:r w:rsidRPr="00C4344C">
              <w:rPr>
                <w:rFonts w:hint="eastAsia"/>
                <w:sz w:val="24"/>
                <w:szCs w:val="24"/>
              </w:rPr>
              <w:t>0</w:t>
            </w:r>
          </w:p>
        </w:tc>
        <w:tc>
          <w:tcPr>
            <w:tcW w:w="1705" w:type="dxa"/>
          </w:tcPr>
          <w:p w:rsidR="00AF1D5B" w:rsidRPr="00C4344C" w:rsidRDefault="00AF1D5B" w:rsidP="00AF1D5B">
            <w:pPr>
              <w:jc w:val="center"/>
              <w:rPr>
                <w:sz w:val="24"/>
                <w:szCs w:val="24"/>
              </w:rPr>
            </w:pPr>
            <w:r>
              <w:rPr>
                <w:rFonts w:hint="eastAsia"/>
                <w:sz w:val="24"/>
                <w:szCs w:val="24"/>
              </w:rPr>
              <w:t>4</w:t>
            </w:r>
            <w:r w:rsidRPr="00C4344C">
              <w:rPr>
                <w:rFonts w:hint="eastAsia"/>
                <w:sz w:val="24"/>
                <w:szCs w:val="24"/>
              </w:rPr>
              <w:t>0</w:t>
            </w:r>
          </w:p>
        </w:tc>
      </w:tr>
      <w:tr w:rsidR="00AF1D5B" w:rsidTr="00D63065">
        <w:tc>
          <w:tcPr>
            <w:tcW w:w="1704" w:type="dxa"/>
          </w:tcPr>
          <w:p w:rsidR="00AF1D5B" w:rsidRPr="00C4344C" w:rsidRDefault="00AF1D5B" w:rsidP="00AF1D5B">
            <w:pPr>
              <w:jc w:val="center"/>
              <w:rPr>
                <w:sz w:val="24"/>
                <w:szCs w:val="24"/>
              </w:rPr>
            </w:pPr>
            <w:r w:rsidRPr="00C4344C">
              <w:rPr>
                <w:rFonts w:hint="eastAsia"/>
                <w:sz w:val="24"/>
                <w:szCs w:val="24"/>
              </w:rPr>
              <w:t>一等奖</w:t>
            </w:r>
          </w:p>
        </w:tc>
        <w:tc>
          <w:tcPr>
            <w:tcW w:w="1704" w:type="dxa"/>
          </w:tcPr>
          <w:p w:rsidR="00AF1D5B" w:rsidRPr="00C4344C" w:rsidRDefault="00AF1D5B" w:rsidP="00AF1D5B">
            <w:pPr>
              <w:jc w:val="center"/>
              <w:rPr>
                <w:sz w:val="24"/>
                <w:szCs w:val="24"/>
              </w:rPr>
            </w:pPr>
            <w:r>
              <w:rPr>
                <w:rFonts w:hint="eastAsia"/>
                <w:sz w:val="24"/>
                <w:szCs w:val="24"/>
              </w:rPr>
              <w:t>65</w:t>
            </w:r>
          </w:p>
        </w:tc>
        <w:tc>
          <w:tcPr>
            <w:tcW w:w="1704" w:type="dxa"/>
          </w:tcPr>
          <w:p w:rsidR="00AF1D5B" w:rsidRPr="00C4344C" w:rsidRDefault="00AF1D5B" w:rsidP="00AF1D5B">
            <w:pPr>
              <w:jc w:val="center"/>
              <w:rPr>
                <w:sz w:val="24"/>
                <w:szCs w:val="24"/>
              </w:rPr>
            </w:pPr>
            <w:r>
              <w:rPr>
                <w:rFonts w:hint="eastAsia"/>
                <w:sz w:val="24"/>
                <w:szCs w:val="24"/>
              </w:rPr>
              <w:t>55</w:t>
            </w:r>
          </w:p>
        </w:tc>
        <w:tc>
          <w:tcPr>
            <w:tcW w:w="1705" w:type="dxa"/>
          </w:tcPr>
          <w:p w:rsidR="00AF1D5B" w:rsidRPr="00C4344C" w:rsidRDefault="00AF1D5B" w:rsidP="00AF1D5B">
            <w:pPr>
              <w:jc w:val="center"/>
              <w:rPr>
                <w:sz w:val="24"/>
                <w:szCs w:val="24"/>
              </w:rPr>
            </w:pPr>
            <w:r>
              <w:rPr>
                <w:rFonts w:hint="eastAsia"/>
                <w:sz w:val="24"/>
                <w:szCs w:val="24"/>
              </w:rPr>
              <w:t>4</w:t>
            </w:r>
            <w:r w:rsidRPr="00C4344C">
              <w:rPr>
                <w:rFonts w:hint="eastAsia"/>
                <w:sz w:val="24"/>
                <w:szCs w:val="24"/>
              </w:rPr>
              <w:t>5</w:t>
            </w:r>
          </w:p>
        </w:tc>
        <w:tc>
          <w:tcPr>
            <w:tcW w:w="1705" w:type="dxa"/>
          </w:tcPr>
          <w:p w:rsidR="00AF1D5B" w:rsidRPr="00C4344C" w:rsidRDefault="00AF1D5B" w:rsidP="00AF1D5B">
            <w:pPr>
              <w:jc w:val="center"/>
              <w:rPr>
                <w:sz w:val="24"/>
                <w:szCs w:val="24"/>
              </w:rPr>
            </w:pPr>
            <w:r>
              <w:rPr>
                <w:rFonts w:hint="eastAsia"/>
                <w:sz w:val="24"/>
                <w:szCs w:val="24"/>
              </w:rPr>
              <w:t>3</w:t>
            </w:r>
            <w:r w:rsidRPr="00C4344C">
              <w:rPr>
                <w:rFonts w:hint="eastAsia"/>
                <w:sz w:val="24"/>
                <w:szCs w:val="24"/>
              </w:rPr>
              <w:t>5</w:t>
            </w:r>
          </w:p>
        </w:tc>
      </w:tr>
      <w:tr w:rsidR="00AF1D5B" w:rsidTr="00D63065">
        <w:tc>
          <w:tcPr>
            <w:tcW w:w="1704" w:type="dxa"/>
          </w:tcPr>
          <w:p w:rsidR="00AF1D5B" w:rsidRPr="00C4344C" w:rsidRDefault="00AF1D5B" w:rsidP="00AF1D5B">
            <w:pPr>
              <w:jc w:val="center"/>
              <w:rPr>
                <w:sz w:val="24"/>
                <w:szCs w:val="24"/>
              </w:rPr>
            </w:pPr>
            <w:r w:rsidRPr="00C4344C">
              <w:rPr>
                <w:rFonts w:hint="eastAsia"/>
                <w:sz w:val="24"/>
                <w:szCs w:val="24"/>
              </w:rPr>
              <w:t>二等奖</w:t>
            </w:r>
          </w:p>
        </w:tc>
        <w:tc>
          <w:tcPr>
            <w:tcW w:w="1704" w:type="dxa"/>
          </w:tcPr>
          <w:p w:rsidR="00AF1D5B" w:rsidRPr="00C4344C" w:rsidRDefault="00AF1D5B" w:rsidP="00AF1D5B">
            <w:pPr>
              <w:jc w:val="center"/>
              <w:rPr>
                <w:sz w:val="24"/>
                <w:szCs w:val="24"/>
              </w:rPr>
            </w:pPr>
            <w:r>
              <w:rPr>
                <w:rFonts w:hint="eastAsia"/>
                <w:sz w:val="24"/>
                <w:szCs w:val="24"/>
              </w:rPr>
              <w:t>60</w:t>
            </w:r>
          </w:p>
        </w:tc>
        <w:tc>
          <w:tcPr>
            <w:tcW w:w="1704" w:type="dxa"/>
          </w:tcPr>
          <w:p w:rsidR="00AF1D5B" w:rsidRPr="00C4344C" w:rsidRDefault="00AF1D5B" w:rsidP="00AF1D5B">
            <w:pPr>
              <w:jc w:val="center"/>
              <w:rPr>
                <w:sz w:val="24"/>
                <w:szCs w:val="24"/>
              </w:rPr>
            </w:pPr>
            <w:r>
              <w:rPr>
                <w:rFonts w:hint="eastAsia"/>
                <w:sz w:val="24"/>
                <w:szCs w:val="24"/>
              </w:rPr>
              <w:t>50</w:t>
            </w:r>
          </w:p>
        </w:tc>
        <w:tc>
          <w:tcPr>
            <w:tcW w:w="1705" w:type="dxa"/>
          </w:tcPr>
          <w:p w:rsidR="00AF1D5B" w:rsidRPr="00C4344C" w:rsidRDefault="00AF1D5B" w:rsidP="00AF1D5B">
            <w:pPr>
              <w:jc w:val="center"/>
              <w:rPr>
                <w:sz w:val="24"/>
                <w:szCs w:val="24"/>
              </w:rPr>
            </w:pPr>
            <w:r>
              <w:rPr>
                <w:rFonts w:hint="eastAsia"/>
                <w:sz w:val="24"/>
                <w:szCs w:val="24"/>
              </w:rPr>
              <w:t>4</w:t>
            </w:r>
            <w:r w:rsidRPr="00C4344C">
              <w:rPr>
                <w:rFonts w:hint="eastAsia"/>
                <w:sz w:val="24"/>
                <w:szCs w:val="24"/>
              </w:rPr>
              <w:t>0</w:t>
            </w:r>
          </w:p>
        </w:tc>
        <w:tc>
          <w:tcPr>
            <w:tcW w:w="1705" w:type="dxa"/>
          </w:tcPr>
          <w:p w:rsidR="00AF1D5B" w:rsidRPr="00C4344C" w:rsidRDefault="00AF1D5B" w:rsidP="00AF1D5B">
            <w:pPr>
              <w:jc w:val="center"/>
              <w:rPr>
                <w:sz w:val="24"/>
                <w:szCs w:val="24"/>
              </w:rPr>
            </w:pPr>
            <w:r>
              <w:rPr>
                <w:rFonts w:hint="eastAsia"/>
                <w:sz w:val="24"/>
                <w:szCs w:val="24"/>
              </w:rPr>
              <w:t>3</w:t>
            </w:r>
            <w:r w:rsidRPr="00C4344C">
              <w:rPr>
                <w:rFonts w:hint="eastAsia"/>
                <w:sz w:val="24"/>
                <w:szCs w:val="24"/>
              </w:rPr>
              <w:t>0</w:t>
            </w:r>
          </w:p>
        </w:tc>
      </w:tr>
      <w:tr w:rsidR="00AF1D5B" w:rsidTr="00D63065">
        <w:tc>
          <w:tcPr>
            <w:tcW w:w="1704" w:type="dxa"/>
          </w:tcPr>
          <w:p w:rsidR="00AF1D5B" w:rsidRPr="00C4344C" w:rsidRDefault="00AF1D5B" w:rsidP="00AF1D5B">
            <w:pPr>
              <w:jc w:val="center"/>
              <w:rPr>
                <w:sz w:val="24"/>
                <w:szCs w:val="24"/>
              </w:rPr>
            </w:pPr>
            <w:r w:rsidRPr="00C4344C">
              <w:rPr>
                <w:rFonts w:hint="eastAsia"/>
                <w:sz w:val="24"/>
                <w:szCs w:val="24"/>
              </w:rPr>
              <w:t>三等奖</w:t>
            </w:r>
          </w:p>
        </w:tc>
        <w:tc>
          <w:tcPr>
            <w:tcW w:w="1704" w:type="dxa"/>
          </w:tcPr>
          <w:p w:rsidR="00AF1D5B" w:rsidRPr="00C4344C" w:rsidRDefault="00AF1D5B" w:rsidP="00AF1D5B">
            <w:pPr>
              <w:jc w:val="center"/>
              <w:rPr>
                <w:sz w:val="24"/>
                <w:szCs w:val="24"/>
              </w:rPr>
            </w:pPr>
            <w:r>
              <w:rPr>
                <w:rFonts w:hint="eastAsia"/>
                <w:sz w:val="24"/>
                <w:szCs w:val="24"/>
              </w:rPr>
              <w:t>55</w:t>
            </w:r>
          </w:p>
        </w:tc>
        <w:tc>
          <w:tcPr>
            <w:tcW w:w="1704" w:type="dxa"/>
          </w:tcPr>
          <w:p w:rsidR="00AF1D5B" w:rsidRPr="00C4344C" w:rsidRDefault="00AF1D5B" w:rsidP="00AF1D5B">
            <w:pPr>
              <w:jc w:val="center"/>
              <w:rPr>
                <w:sz w:val="24"/>
                <w:szCs w:val="24"/>
              </w:rPr>
            </w:pPr>
            <w:r>
              <w:rPr>
                <w:rFonts w:hint="eastAsia"/>
                <w:sz w:val="24"/>
                <w:szCs w:val="24"/>
              </w:rPr>
              <w:t>45</w:t>
            </w:r>
          </w:p>
        </w:tc>
        <w:tc>
          <w:tcPr>
            <w:tcW w:w="1705" w:type="dxa"/>
          </w:tcPr>
          <w:p w:rsidR="00AF1D5B" w:rsidRPr="00C4344C" w:rsidRDefault="00AF1D5B" w:rsidP="00AF1D5B">
            <w:pPr>
              <w:jc w:val="center"/>
              <w:rPr>
                <w:sz w:val="24"/>
                <w:szCs w:val="24"/>
              </w:rPr>
            </w:pPr>
            <w:r>
              <w:rPr>
                <w:rFonts w:hint="eastAsia"/>
                <w:sz w:val="24"/>
                <w:szCs w:val="24"/>
              </w:rPr>
              <w:t>3</w:t>
            </w:r>
            <w:r w:rsidRPr="00C4344C">
              <w:rPr>
                <w:rFonts w:hint="eastAsia"/>
                <w:sz w:val="24"/>
                <w:szCs w:val="24"/>
              </w:rPr>
              <w:t>5</w:t>
            </w:r>
          </w:p>
        </w:tc>
        <w:tc>
          <w:tcPr>
            <w:tcW w:w="1705" w:type="dxa"/>
          </w:tcPr>
          <w:p w:rsidR="00AF1D5B" w:rsidRPr="00C4344C" w:rsidRDefault="00AF1D5B" w:rsidP="00AF1D5B">
            <w:pPr>
              <w:jc w:val="center"/>
              <w:rPr>
                <w:sz w:val="24"/>
                <w:szCs w:val="24"/>
              </w:rPr>
            </w:pPr>
            <w:r>
              <w:rPr>
                <w:rFonts w:hint="eastAsia"/>
                <w:sz w:val="24"/>
                <w:szCs w:val="24"/>
              </w:rPr>
              <w:t>25</w:t>
            </w:r>
          </w:p>
        </w:tc>
      </w:tr>
    </w:tbl>
    <w:p w:rsidR="002D6A6E" w:rsidRPr="00E90C93" w:rsidRDefault="002D6A6E" w:rsidP="00E90C93">
      <w:pPr>
        <w:spacing w:beforeLines="50" w:before="156" w:afterLines="50" w:after="156"/>
        <w:jc w:val="left"/>
        <w:rPr>
          <w:b/>
          <w:sz w:val="24"/>
          <w:szCs w:val="30"/>
        </w:rPr>
      </w:pPr>
      <w:r w:rsidRPr="00E90C93">
        <w:rPr>
          <w:rFonts w:hint="eastAsia"/>
          <w:b/>
          <w:sz w:val="24"/>
          <w:szCs w:val="30"/>
        </w:rPr>
        <w:t>5</w:t>
      </w:r>
      <w:r w:rsidRPr="00E90C93">
        <w:rPr>
          <w:rFonts w:hint="eastAsia"/>
          <w:b/>
          <w:sz w:val="24"/>
          <w:szCs w:val="30"/>
        </w:rPr>
        <w:t>、创新竞赛</w:t>
      </w:r>
    </w:p>
    <w:tbl>
      <w:tblPr>
        <w:tblStyle w:val="a3"/>
        <w:tblW w:w="0" w:type="auto"/>
        <w:tblLook w:val="04A0" w:firstRow="1" w:lastRow="0" w:firstColumn="1" w:lastColumn="0" w:noHBand="0" w:noVBand="1"/>
      </w:tblPr>
      <w:tblGrid>
        <w:gridCol w:w="1217"/>
        <w:gridCol w:w="1217"/>
        <w:gridCol w:w="1217"/>
        <w:gridCol w:w="1217"/>
        <w:gridCol w:w="1218"/>
        <w:gridCol w:w="1218"/>
        <w:gridCol w:w="1218"/>
      </w:tblGrid>
      <w:tr w:rsidR="00D63065" w:rsidTr="00D63065">
        <w:tc>
          <w:tcPr>
            <w:tcW w:w="1217" w:type="dxa"/>
          </w:tcPr>
          <w:p w:rsidR="00D63065" w:rsidRPr="00C4344C" w:rsidRDefault="00D63065" w:rsidP="00D63065">
            <w:pPr>
              <w:jc w:val="center"/>
              <w:rPr>
                <w:sz w:val="24"/>
                <w:szCs w:val="24"/>
              </w:rPr>
            </w:pPr>
          </w:p>
        </w:tc>
        <w:tc>
          <w:tcPr>
            <w:tcW w:w="1217" w:type="dxa"/>
          </w:tcPr>
          <w:p w:rsidR="00D63065" w:rsidRPr="00C4344C" w:rsidRDefault="00D63065" w:rsidP="00D63065">
            <w:pPr>
              <w:jc w:val="center"/>
              <w:rPr>
                <w:sz w:val="24"/>
                <w:szCs w:val="24"/>
              </w:rPr>
            </w:pPr>
            <w:r w:rsidRPr="00C4344C">
              <w:rPr>
                <w:rFonts w:hint="eastAsia"/>
                <w:sz w:val="24"/>
                <w:szCs w:val="24"/>
              </w:rPr>
              <w:t>国际级</w:t>
            </w:r>
          </w:p>
        </w:tc>
        <w:tc>
          <w:tcPr>
            <w:tcW w:w="1217" w:type="dxa"/>
          </w:tcPr>
          <w:p w:rsidR="00D63065" w:rsidRPr="00C4344C" w:rsidRDefault="00D63065" w:rsidP="00D63065">
            <w:pPr>
              <w:jc w:val="center"/>
              <w:rPr>
                <w:sz w:val="24"/>
                <w:szCs w:val="24"/>
              </w:rPr>
            </w:pPr>
            <w:r w:rsidRPr="00C4344C">
              <w:rPr>
                <w:rFonts w:hint="eastAsia"/>
                <w:sz w:val="24"/>
                <w:szCs w:val="24"/>
              </w:rPr>
              <w:t>国家级</w:t>
            </w:r>
          </w:p>
        </w:tc>
        <w:tc>
          <w:tcPr>
            <w:tcW w:w="1217" w:type="dxa"/>
          </w:tcPr>
          <w:p w:rsidR="00D63065" w:rsidRPr="00C4344C" w:rsidRDefault="00D63065" w:rsidP="00D63065">
            <w:pPr>
              <w:jc w:val="center"/>
              <w:rPr>
                <w:sz w:val="24"/>
                <w:szCs w:val="24"/>
              </w:rPr>
            </w:pPr>
            <w:r w:rsidRPr="00C4344C">
              <w:rPr>
                <w:rFonts w:hint="eastAsia"/>
                <w:sz w:val="24"/>
                <w:szCs w:val="24"/>
              </w:rPr>
              <w:t>省部级</w:t>
            </w:r>
          </w:p>
        </w:tc>
        <w:tc>
          <w:tcPr>
            <w:tcW w:w="1218" w:type="dxa"/>
          </w:tcPr>
          <w:p w:rsidR="00D63065" w:rsidRPr="00C4344C" w:rsidRDefault="00D63065" w:rsidP="00D63065">
            <w:pPr>
              <w:jc w:val="center"/>
              <w:rPr>
                <w:sz w:val="24"/>
                <w:szCs w:val="24"/>
              </w:rPr>
            </w:pPr>
            <w:proofErr w:type="gramStart"/>
            <w:r w:rsidRPr="00C4344C">
              <w:rPr>
                <w:rFonts w:hint="eastAsia"/>
                <w:sz w:val="24"/>
                <w:szCs w:val="24"/>
              </w:rPr>
              <w:t>学校级</w:t>
            </w:r>
            <w:proofErr w:type="gramEnd"/>
          </w:p>
        </w:tc>
        <w:tc>
          <w:tcPr>
            <w:tcW w:w="1218" w:type="dxa"/>
          </w:tcPr>
          <w:p w:rsidR="00D63065" w:rsidRPr="00C4344C" w:rsidRDefault="00D63065" w:rsidP="00D63065">
            <w:pPr>
              <w:jc w:val="center"/>
              <w:rPr>
                <w:sz w:val="24"/>
                <w:szCs w:val="24"/>
              </w:rPr>
            </w:pPr>
            <w:r w:rsidRPr="00C4344C">
              <w:rPr>
                <w:rFonts w:hint="eastAsia"/>
                <w:sz w:val="24"/>
                <w:szCs w:val="24"/>
              </w:rPr>
              <w:t>学院级</w:t>
            </w:r>
          </w:p>
        </w:tc>
        <w:tc>
          <w:tcPr>
            <w:tcW w:w="1218" w:type="dxa"/>
          </w:tcPr>
          <w:p w:rsidR="00D63065" w:rsidRPr="00C4344C" w:rsidRDefault="00D63065" w:rsidP="00D63065">
            <w:pPr>
              <w:jc w:val="center"/>
              <w:rPr>
                <w:sz w:val="24"/>
                <w:szCs w:val="24"/>
              </w:rPr>
            </w:pPr>
            <w:r w:rsidRPr="00C4344C">
              <w:rPr>
                <w:rFonts w:hint="eastAsia"/>
                <w:sz w:val="24"/>
                <w:szCs w:val="24"/>
              </w:rPr>
              <w:t>其他</w:t>
            </w:r>
          </w:p>
        </w:tc>
      </w:tr>
      <w:tr w:rsidR="00E470BD" w:rsidTr="00D63065">
        <w:tc>
          <w:tcPr>
            <w:tcW w:w="1217" w:type="dxa"/>
          </w:tcPr>
          <w:p w:rsidR="00E470BD" w:rsidRPr="00C4344C" w:rsidRDefault="00E470BD" w:rsidP="00E470BD">
            <w:pPr>
              <w:jc w:val="center"/>
              <w:rPr>
                <w:sz w:val="24"/>
                <w:szCs w:val="24"/>
              </w:rPr>
            </w:pPr>
            <w:r w:rsidRPr="00C4344C">
              <w:rPr>
                <w:rFonts w:hint="eastAsia"/>
                <w:sz w:val="24"/>
                <w:szCs w:val="24"/>
              </w:rPr>
              <w:t>特等奖</w:t>
            </w:r>
          </w:p>
        </w:tc>
        <w:tc>
          <w:tcPr>
            <w:tcW w:w="1217" w:type="dxa"/>
          </w:tcPr>
          <w:p w:rsidR="00E470BD" w:rsidRPr="00C4344C" w:rsidRDefault="00E470BD" w:rsidP="00E470BD">
            <w:pPr>
              <w:jc w:val="center"/>
              <w:rPr>
                <w:sz w:val="24"/>
                <w:szCs w:val="24"/>
              </w:rPr>
            </w:pPr>
            <w:r>
              <w:rPr>
                <w:rFonts w:hint="eastAsia"/>
                <w:sz w:val="24"/>
                <w:szCs w:val="24"/>
              </w:rPr>
              <w:t>70</w:t>
            </w:r>
          </w:p>
        </w:tc>
        <w:tc>
          <w:tcPr>
            <w:tcW w:w="1217" w:type="dxa"/>
          </w:tcPr>
          <w:p w:rsidR="00E470BD" w:rsidRPr="00C4344C" w:rsidRDefault="00E470BD" w:rsidP="00E470BD">
            <w:pPr>
              <w:jc w:val="center"/>
              <w:rPr>
                <w:sz w:val="24"/>
                <w:szCs w:val="24"/>
              </w:rPr>
            </w:pPr>
            <w:r>
              <w:rPr>
                <w:rFonts w:hint="eastAsia"/>
                <w:sz w:val="24"/>
                <w:szCs w:val="24"/>
              </w:rPr>
              <w:t>60</w:t>
            </w:r>
          </w:p>
        </w:tc>
        <w:tc>
          <w:tcPr>
            <w:tcW w:w="1217" w:type="dxa"/>
          </w:tcPr>
          <w:p w:rsidR="00E470BD" w:rsidRPr="00C4344C" w:rsidRDefault="00E470BD" w:rsidP="00E470BD">
            <w:pPr>
              <w:jc w:val="center"/>
              <w:rPr>
                <w:sz w:val="24"/>
                <w:szCs w:val="24"/>
              </w:rPr>
            </w:pPr>
            <w:r>
              <w:rPr>
                <w:rFonts w:hint="eastAsia"/>
                <w:sz w:val="24"/>
                <w:szCs w:val="24"/>
              </w:rPr>
              <w:t>5</w:t>
            </w:r>
            <w:r w:rsidRPr="00C4344C">
              <w:rPr>
                <w:rFonts w:hint="eastAsia"/>
                <w:sz w:val="24"/>
                <w:szCs w:val="24"/>
              </w:rPr>
              <w:t>0</w:t>
            </w:r>
          </w:p>
        </w:tc>
        <w:tc>
          <w:tcPr>
            <w:tcW w:w="1218" w:type="dxa"/>
          </w:tcPr>
          <w:p w:rsidR="00E470BD" w:rsidRPr="00C4344C" w:rsidRDefault="00E470BD" w:rsidP="00E470BD">
            <w:pPr>
              <w:jc w:val="center"/>
              <w:rPr>
                <w:sz w:val="24"/>
                <w:szCs w:val="24"/>
              </w:rPr>
            </w:pPr>
            <w:r>
              <w:rPr>
                <w:rFonts w:hint="eastAsia"/>
                <w:sz w:val="24"/>
                <w:szCs w:val="24"/>
              </w:rPr>
              <w:t>40</w:t>
            </w:r>
          </w:p>
        </w:tc>
        <w:tc>
          <w:tcPr>
            <w:tcW w:w="1218" w:type="dxa"/>
          </w:tcPr>
          <w:p w:rsidR="00E470BD" w:rsidRPr="00C4344C" w:rsidRDefault="00E470BD" w:rsidP="00E470BD">
            <w:pPr>
              <w:jc w:val="center"/>
              <w:rPr>
                <w:sz w:val="24"/>
                <w:szCs w:val="24"/>
              </w:rPr>
            </w:pPr>
            <w:r>
              <w:rPr>
                <w:rFonts w:hint="eastAsia"/>
                <w:sz w:val="24"/>
                <w:szCs w:val="24"/>
              </w:rPr>
              <w:t>3</w:t>
            </w:r>
            <w:r w:rsidRPr="00C4344C">
              <w:rPr>
                <w:rFonts w:hint="eastAsia"/>
                <w:sz w:val="24"/>
                <w:szCs w:val="24"/>
              </w:rPr>
              <w:t>0</w:t>
            </w:r>
          </w:p>
        </w:tc>
        <w:tc>
          <w:tcPr>
            <w:tcW w:w="1218" w:type="dxa"/>
          </w:tcPr>
          <w:p w:rsidR="00E470BD" w:rsidRPr="00C4344C" w:rsidRDefault="00E470BD" w:rsidP="00E470BD">
            <w:pPr>
              <w:jc w:val="center"/>
              <w:rPr>
                <w:sz w:val="24"/>
                <w:szCs w:val="24"/>
              </w:rPr>
            </w:pPr>
            <w:r w:rsidRPr="00C4344C">
              <w:rPr>
                <w:rFonts w:hint="eastAsia"/>
                <w:sz w:val="24"/>
                <w:szCs w:val="24"/>
              </w:rPr>
              <w:t>2</w:t>
            </w:r>
            <w:r>
              <w:rPr>
                <w:rFonts w:hint="eastAsia"/>
                <w:sz w:val="24"/>
                <w:szCs w:val="24"/>
              </w:rPr>
              <w:t>0</w:t>
            </w:r>
          </w:p>
        </w:tc>
      </w:tr>
      <w:tr w:rsidR="00E470BD" w:rsidTr="00D63065">
        <w:tc>
          <w:tcPr>
            <w:tcW w:w="1217" w:type="dxa"/>
          </w:tcPr>
          <w:p w:rsidR="00E470BD" w:rsidRPr="00C4344C" w:rsidRDefault="00E470BD" w:rsidP="00E470BD">
            <w:pPr>
              <w:jc w:val="center"/>
              <w:rPr>
                <w:sz w:val="24"/>
                <w:szCs w:val="24"/>
              </w:rPr>
            </w:pPr>
            <w:r w:rsidRPr="00C4344C">
              <w:rPr>
                <w:rFonts w:hint="eastAsia"/>
                <w:sz w:val="24"/>
                <w:szCs w:val="24"/>
              </w:rPr>
              <w:t>一等奖</w:t>
            </w:r>
          </w:p>
        </w:tc>
        <w:tc>
          <w:tcPr>
            <w:tcW w:w="1217" w:type="dxa"/>
          </w:tcPr>
          <w:p w:rsidR="00E470BD" w:rsidRPr="00C4344C" w:rsidRDefault="00E470BD" w:rsidP="00E470BD">
            <w:pPr>
              <w:jc w:val="center"/>
              <w:rPr>
                <w:sz w:val="24"/>
                <w:szCs w:val="24"/>
              </w:rPr>
            </w:pPr>
            <w:r>
              <w:rPr>
                <w:rFonts w:hint="eastAsia"/>
                <w:sz w:val="24"/>
                <w:szCs w:val="24"/>
              </w:rPr>
              <w:t>65</w:t>
            </w:r>
          </w:p>
        </w:tc>
        <w:tc>
          <w:tcPr>
            <w:tcW w:w="1217" w:type="dxa"/>
          </w:tcPr>
          <w:p w:rsidR="00E470BD" w:rsidRPr="00C4344C" w:rsidRDefault="00E470BD" w:rsidP="00E470BD">
            <w:pPr>
              <w:jc w:val="center"/>
              <w:rPr>
                <w:sz w:val="24"/>
                <w:szCs w:val="24"/>
              </w:rPr>
            </w:pPr>
            <w:r>
              <w:rPr>
                <w:rFonts w:hint="eastAsia"/>
                <w:sz w:val="24"/>
                <w:szCs w:val="24"/>
              </w:rPr>
              <w:t>55</w:t>
            </w:r>
          </w:p>
        </w:tc>
        <w:tc>
          <w:tcPr>
            <w:tcW w:w="1217" w:type="dxa"/>
          </w:tcPr>
          <w:p w:rsidR="00E470BD" w:rsidRPr="00C4344C" w:rsidRDefault="00E470BD" w:rsidP="00E470BD">
            <w:pPr>
              <w:jc w:val="center"/>
              <w:rPr>
                <w:sz w:val="24"/>
                <w:szCs w:val="24"/>
              </w:rPr>
            </w:pPr>
            <w:r>
              <w:rPr>
                <w:rFonts w:hint="eastAsia"/>
                <w:sz w:val="24"/>
                <w:szCs w:val="24"/>
              </w:rPr>
              <w:t>4</w:t>
            </w:r>
            <w:r w:rsidRPr="00C4344C">
              <w:rPr>
                <w:rFonts w:hint="eastAsia"/>
                <w:sz w:val="24"/>
                <w:szCs w:val="24"/>
              </w:rPr>
              <w:t>5</w:t>
            </w:r>
          </w:p>
        </w:tc>
        <w:tc>
          <w:tcPr>
            <w:tcW w:w="1218" w:type="dxa"/>
          </w:tcPr>
          <w:p w:rsidR="00E470BD" w:rsidRPr="00C4344C" w:rsidRDefault="00E470BD" w:rsidP="00E470BD">
            <w:pPr>
              <w:jc w:val="center"/>
              <w:rPr>
                <w:sz w:val="24"/>
                <w:szCs w:val="24"/>
              </w:rPr>
            </w:pPr>
            <w:r>
              <w:rPr>
                <w:rFonts w:hint="eastAsia"/>
                <w:sz w:val="24"/>
                <w:szCs w:val="24"/>
              </w:rPr>
              <w:t>3</w:t>
            </w:r>
            <w:r w:rsidRPr="00C4344C">
              <w:rPr>
                <w:rFonts w:hint="eastAsia"/>
                <w:sz w:val="24"/>
                <w:szCs w:val="24"/>
              </w:rPr>
              <w:t>5</w:t>
            </w:r>
          </w:p>
        </w:tc>
        <w:tc>
          <w:tcPr>
            <w:tcW w:w="1218" w:type="dxa"/>
          </w:tcPr>
          <w:p w:rsidR="00E470BD" w:rsidRPr="00C4344C" w:rsidRDefault="00E470BD" w:rsidP="00E470BD">
            <w:pPr>
              <w:jc w:val="center"/>
              <w:rPr>
                <w:sz w:val="24"/>
                <w:szCs w:val="24"/>
              </w:rPr>
            </w:pPr>
            <w:r>
              <w:rPr>
                <w:rFonts w:hint="eastAsia"/>
                <w:sz w:val="24"/>
                <w:szCs w:val="24"/>
              </w:rPr>
              <w:t>25</w:t>
            </w:r>
          </w:p>
        </w:tc>
        <w:tc>
          <w:tcPr>
            <w:tcW w:w="1218" w:type="dxa"/>
          </w:tcPr>
          <w:p w:rsidR="00E470BD" w:rsidRPr="00C4344C" w:rsidRDefault="00E470BD" w:rsidP="00E470BD">
            <w:pPr>
              <w:jc w:val="center"/>
              <w:rPr>
                <w:sz w:val="24"/>
                <w:szCs w:val="24"/>
              </w:rPr>
            </w:pPr>
            <w:r>
              <w:rPr>
                <w:rFonts w:hint="eastAsia"/>
                <w:sz w:val="24"/>
                <w:szCs w:val="24"/>
              </w:rPr>
              <w:t>15</w:t>
            </w:r>
          </w:p>
        </w:tc>
      </w:tr>
      <w:tr w:rsidR="00E470BD" w:rsidTr="00D63065">
        <w:tc>
          <w:tcPr>
            <w:tcW w:w="1217" w:type="dxa"/>
          </w:tcPr>
          <w:p w:rsidR="00E470BD" w:rsidRPr="00C4344C" w:rsidRDefault="00E470BD" w:rsidP="00E470BD">
            <w:pPr>
              <w:jc w:val="center"/>
              <w:rPr>
                <w:sz w:val="24"/>
                <w:szCs w:val="24"/>
              </w:rPr>
            </w:pPr>
            <w:r w:rsidRPr="00C4344C">
              <w:rPr>
                <w:rFonts w:hint="eastAsia"/>
                <w:sz w:val="24"/>
                <w:szCs w:val="24"/>
              </w:rPr>
              <w:t>二等奖</w:t>
            </w:r>
          </w:p>
        </w:tc>
        <w:tc>
          <w:tcPr>
            <w:tcW w:w="1217" w:type="dxa"/>
          </w:tcPr>
          <w:p w:rsidR="00E470BD" w:rsidRPr="00C4344C" w:rsidRDefault="00E470BD" w:rsidP="00E470BD">
            <w:pPr>
              <w:jc w:val="center"/>
              <w:rPr>
                <w:sz w:val="24"/>
                <w:szCs w:val="24"/>
              </w:rPr>
            </w:pPr>
            <w:r>
              <w:rPr>
                <w:rFonts w:hint="eastAsia"/>
                <w:sz w:val="24"/>
                <w:szCs w:val="24"/>
              </w:rPr>
              <w:t>60</w:t>
            </w:r>
          </w:p>
        </w:tc>
        <w:tc>
          <w:tcPr>
            <w:tcW w:w="1217" w:type="dxa"/>
          </w:tcPr>
          <w:p w:rsidR="00E470BD" w:rsidRPr="00C4344C" w:rsidRDefault="00E470BD" w:rsidP="00E470BD">
            <w:pPr>
              <w:jc w:val="center"/>
              <w:rPr>
                <w:sz w:val="24"/>
                <w:szCs w:val="24"/>
              </w:rPr>
            </w:pPr>
            <w:r>
              <w:rPr>
                <w:rFonts w:hint="eastAsia"/>
                <w:sz w:val="24"/>
                <w:szCs w:val="24"/>
              </w:rPr>
              <w:t>50</w:t>
            </w:r>
          </w:p>
        </w:tc>
        <w:tc>
          <w:tcPr>
            <w:tcW w:w="1217" w:type="dxa"/>
          </w:tcPr>
          <w:p w:rsidR="00E470BD" w:rsidRPr="00C4344C" w:rsidRDefault="00E470BD" w:rsidP="00E470BD">
            <w:pPr>
              <w:jc w:val="center"/>
              <w:rPr>
                <w:sz w:val="24"/>
                <w:szCs w:val="24"/>
              </w:rPr>
            </w:pPr>
            <w:r>
              <w:rPr>
                <w:rFonts w:hint="eastAsia"/>
                <w:sz w:val="24"/>
                <w:szCs w:val="24"/>
              </w:rPr>
              <w:t>4</w:t>
            </w:r>
            <w:r w:rsidRPr="00C4344C">
              <w:rPr>
                <w:rFonts w:hint="eastAsia"/>
                <w:sz w:val="24"/>
                <w:szCs w:val="24"/>
              </w:rPr>
              <w:t>0</w:t>
            </w:r>
          </w:p>
        </w:tc>
        <w:tc>
          <w:tcPr>
            <w:tcW w:w="1218" w:type="dxa"/>
          </w:tcPr>
          <w:p w:rsidR="00E470BD" w:rsidRPr="00C4344C" w:rsidRDefault="00E470BD" w:rsidP="00E470BD">
            <w:pPr>
              <w:jc w:val="center"/>
              <w:rPr>
                <w:sz w:val="24"/>
                <w:szCs w:val="24"/>
              </w:rPr>
            </w:pPr>
            <w:r>
              <w:rPr>
                <w:rFonts w:hint="eastAsia"/>
                <w:sz w:val="24"/>
                <w:szCs w:val="24"/>
              </w:rPr>
              <w:t>3</w:t>
            </w:r>
            <w:r w:rsidRPr="00C4344C">
              <w:rPr>
                <w:rFonts w:hint="eastAsia"/>
                <w:sz w:val="24"/>
                <w:szCs w:val="24"/>
              </w:rPr>
              <w:t>0</w:t>
            </w:r>
          </w:p>
        </w:tc>
        <w:tc>
          <w:tcPr>
            <w:tcW w:w="1218" w:type="dxa"/>
          </w:tcPr>
          <w:p w:rsidR="00E470BD" w:rsidRPr="00C4344C" w:rsidRDefault="00E470BD" w:rsidP="00E470BD">
            <w:pPr>
              <w:jc w:val="center"/>
              <w:rPr>
                <w:sz w:val="24"/>
                <w:szCs w:val="24"/>
              </w:rPr>
            </w:pPr>
            <w:r>
              <w:rPr>
                <w:rFonts w:hint="eastAsia"/>
                <w:sz w:val="24"/>
                <w:szCs w:val="24"/>
              </w:rPr>
              <w:t>20</w:t>
            </w:r>
          </w:p>
        </w:tc>
        <w:tc>
          <w:tcPr>
            <w:tcW w:w="1218" w:type="dxa"/>
          </w:tcPr>
          <w:p w:rsidR="00E470BD" w:rsidRPr="00C4344C" w:rsidRDefault="00E470BD" w:rsidP="00E470BD">
            <w:pPr>
              <w:jc w:val="center"/>
              <w:rPr>
                <w:sz w:val="24"/>
                <w:szCs w:val="24"/>
              </w:rPr>
            </w:pPr>
            <w:r w:rsidRPr="00C4344C">
              <w:rPr>
                <w:rFonts w:hint="eastAsia"/>
                <w:sz w:val="24"/>
                <w:szCs w:val="24"/>
              </w:rPr>
              <w:t>1</w:t>
            </w:r>
            <w:r>
              <w:rPr>
                <w:rFonts w:hint="eastAsia"/>
                <w:sz w:val="24"/>
                <w:szCs w:val="24"/>
              </w:rPr>
              <w:t>0</w:t>
            </w:r>
          </w:p>
        </w:tc>
      </w:tr>
      <w:tr w:rsidR="00E470BD" w:rsidTr="00D63065">
        <w:tc>
          <w:tcPr>
            <w:tcW w:w="1217" w:type="dxa"/>
          </w:tcPr>
          <w:p w:rsidR="00E470BD" w:rsidRPr="00C4344C" w:rsidRDefault="00E470BD" w:rsidP="00E470BD">
            <w:pPr>
              <w:jc w:val="center"/>
              <w:rPr>
                <w:sz w:val="24"/>
                <w:szCs w:val="24"/>
              </w:rPr>
            </w:pPr>
            <w:r w:rsidRPr="00C4344C">
              <w:rPr>
                <w:rFonts w:hint="eastAsia"/>
                <w:sz w:val="24"/>
                <w:szCs w:val="24"/>
              </w:rPr>
              <w:t>三等奖</w:t>
            </w:r>
          </w:p>
        </w:tc>
        <w:tc>
          <w:tcPr>
            <w:tcW w:w="1217" w:type="dxa"/>
          </w:tcPr>
          <w:p w:rsidR="00E470BD" w:rsidRPr="00C4344C" w:rsidRDefault="00E470BD" w:rsidP="00E470BD">
            <w:pPr>
              <w:jc w:val="center"/>
              <w:rPr>
                <w:sz w:val="24"/>
                <w:szCs w:val="24"/>
              </w:rPr>
            </w:pPr>
            <w:r>
              <w:rPr>
                <w:rFonts w:hint="eastAsia"/>
                <w:sz w:val="24"/>
                <w:szCs w:val="24"/>
              </w:rPr>
              <w:t>55</w:t>
            </w:r>
          </w:p>
        </w:tc>
        <w:tc>
          <w:tcPr>
            <w:tcW w:w="1217" w:type="dxa"/>
          </w:tcPr>
          <w:p w:rsidR="00E470BD" w:rsidRPr="00C4344C" w:rsidRDefault="00E470BD" w:rsidP="00E470BD">
            <w:pPr>
              <w:jc w:val="center"/>
              <w:rPr>
                <w:sz w:val="24"/>
                <w:szCs w:val="24"/>
              </w:rPr>
            </w:pPr>
            <w:r>
              <w:rPr>
                <w:rFonts w:hint="eastAsia"/>
                <w:sz w:val="24"/>
                <w:szCs w:val="24"/>
              </w:rPr>
              <w:t>45</w:t>
            </w:r>
          </w:p>
        </w:tc>
        <w:tc>
          <w:tcPr>
            <w:tcW w:w="1217" w:type="dxa"/>
          </w:tcPr>
          <w:p w:rsidR="00E470BD" w:rsidRPr="00C4344C" w:rsidRDefault="00E470BD" w:rsidP="00E470BD">
            <w:pPr>
              <w:jc w:val="center"/>
              <w:rPr>
                <w:sz w:val="24"/>
                <w:szCs w:val="24"/>
              </w:rPr>
            </w:pPr>
            <w:r>
              <w:rPr>
                <w:rFonts w:hint="eastAsia"/>
                <w:sz w:val="24"/>
                <w:szCs w:val="24"/>
              </w:rPr>
              <w:t>3</w:t>
            </w:r>
            <w:r w:rsidRPr="00C4344C">
              <w:rPr>
                <w:rFonts w:hint="eastAsia"/>
                <w:sz w:val="24"/>
                <w:szCs w:val="24"/>
              </w:rPr>
              <w:t>5</w:t>
            </w:r>
          </w:p>
        </w:tc>
        <w:tc>
          <w:tcPr>
            <w:tcW w:w="1218" w:type="dxa"/>
          </w:tcPr>
          <w:p w:rsidR="00E470BD" w:rsidRPr="00C4344C" w:rsidRDefault="00E470BD" w:rsidP="00E470BD">
            <w:pPr>
              <w:jc w:val="center"/>
              <w:rPr>
                <w:sz w:val="24"/>
                <w:szCs w:val="24"/>
              </w:rPr>
            </w:pPr>
            <w:r>
              <w:rPr>
                <w:rFonts w:hint="eastAsia"/>
                <w:sz w:val="24"/>
                <w:szCs w:val="24"/>
              </w:rPr>
              <w:t>2</w:t>
            </w:r>
            <w:r w:rsidRPr="00C4344C">
              <w:rPr>
                <w:rFonts w:hint="eastAsia"/>
                <w:sz w:val="24"/>
                <w:szCs w:val="24"/>
              </w:rPr>
              <w:t>5</w:t>
            </w:r>
          </w:p>
        </w:tc>
        <w:tc>
          <w:tcPr>
            <w:tcW w:w="1218" w:type="dxa"/>
          </w:tcPr>
          <w:p w:rsidR="00E470BD" w:rsidRPr="00C4344C" w:rsidRDefault="00E470BD" w:rsidP="00E470BD">
            <w:pPr>
              <w:jc w:val="center"/>
              <w:rPr>
                <w:sz w:val="24"/>
                <w:szCs w:val="24"/>
              </w:rPr>
            </w:pPr>
            <w:r>
              <w:rPr>
                <w:rFonts w:hint="eastAsia"/>
                <w:sz w:val="24"/>
                <w:szCs w:val="24"/>
              </w:rPr>
              <w:t>15</w:t>
            </w:r>
          </w:p>
        </w:tc>
        <w:tc>
          <w:tcPr>
            <w:tcW w:w="1218" w:type="dxa"/>
          </w:tcPr>
          <w:p w:rsidR="00E470BD" w:rsidRPr="00C4344C" w:rsidRDefault="00E470BD" w:rsidP="00E470BD">
            <w:pPr>
              <w:jc w:val="center"/>
              <w:rPr>
                <w:sz w:val="24"/>
                <w:szCs w:val="24"/>
              </w:rPr>
            </w:pPr>
            <w:r>
              <w:rPr>
                <w:rFonts w:hint="eastAsia"/>
                <w:sz w:val="24"/>
                <w:szCs w:val="24"/>
              </w:rPr>
              <w:t>5</w:t>
            </w:r>
          </w:p>
        </w:tc>
      </w:tr>
    </w:tbl>
    <w:p w:rsidR="006C047D" w:rsidRDefault="006C047D" w:rsidP="00C4344C">
      <w:pPr>
        <w:spacing w:beforeLines="50" w:before="156" w:afterLines="50" w:after="156" w:line="400" w:lineRule="exact"/>
        <w:jc w:val="left"/>
        <w:rPr>
          <w:b/>
          <w:sz w:val="28"/>
          <w:szCs w:val="24"/>
        </w:rPr>
      </w:pPr>
    </w:p>
    <w:p w:rsidR="002D6A6E" w:rsidRPr="006C047D" w:rsidRDefault="002D6A6E" w:rsidP="00C4344C">
      <w:pPr>
        <w:spacing w:beforeLines="50" w:before="156" w:afterLines="50" w:after="156" w:line="400" w:lineRule="exact"/>
        <w:jc w:val="left"/>
        <w:rPr>
          <w:b/>
          <w:sz w:val="28"/>
          <w:szCs w:val="24"/>
        </w:rPr>
      </w:pPr>
      <w:r w:rsidRPr="006C047D">
        <w:rPr>
          <w:rFonts w:hint="eastAsia"/>
          <w:b/>
          <w:sz w:val="28"/>
          <w:szCs w:val="24"/>
        </w:rPr>
        <w:t>二、研究生成果采集——补充信息部分</w:t>
      </w:r>
    </w:p>
    <w:p w:rsidR="00D63065" w:rsidRPr="00E90C93" w:rsidRDefault="002D6A6E" w:rsidP="00E90C93">
      <w:pPr>
        <w:spacing w:beforeLines="50" w:before="156" w:afterLines="50" w:after="156"/>
        <w:jc w:val="left"/>
        <w:rPr>
          <w:b/>
          <w:sz w:val="24"/>
          <w:szCs w:val="30"/>
        </w:rPr>
      </w:pPr>
      <w:r w:rsidRPr="00E90C93">
        <w:rPr>
          <w:rFonts w:hint="eastAsia"/>
          <w:b/>
          <w:sz w:val="24"/>
          <w:szCs w:val="30"/>
        </w:rPr>
        <w:t>1</w:t>
      </w:r>
      <w:r w:rsidRPr="00E90C93">
        <w:rPr>
          <w:rFonts w:hint="eastAsia"/>
          <w:b/>
          <w:sz w:val="24"/>
          <w:szCs w:val="30"/>
        </w:rPr>
        <w:t>、荣誉称号</w:t>
      </w:r>
    </w:p>
    <w:tbl>
      <w:tblPr>
        <w:tblStyle w:val="a3"/>
        <w:tblW w:w="0" w:type="auto"/>
        <w:tblLook w:val="04A0" w:firstRow="1" w:lastRow="0" w:firstColumn="1" w:lastColumn="0" w:noHBand="0" w:noVBand="1"/>
      </w:tblPr>
      <w:tblGrid>
        <w:gridCol w:w="1420"/>
        <w:gridCol w:w="1420"/>
        <w:gridCol w:w="1420"/>
        <w:gridCol w:w="1420"/>
        <w:gridCol w:w="1421"/>
        <w:gridCol w:w="1421"/>
      </w:tblGrid>
      <w:tr w:rsidR="00D63065" w:rsidTr="00D63065">
        <w:tc>
          <w:tcPr>
            <w:tcW w:w="1420" w:type="dxa"/>
          </w:tcPr>
          <w:p w:rsidR="00D63065" w:rsidRPr="00C4344C" w:rsidRDefault="00D63065" w:rsidP="00D63065">
            <w:pPr>
              <w:jc w:val="center"/>
              <w:rPr>
                <w:sz w:val="24"/>
                <w:szCs w:val="24"/>
              </w:rPr>
            </w:pPr>
            <w:r w:rsidRPr="00C4344C">
              <w:rPr>
                <w:rFonts w:hint="eastAsia"/>
                <w:sz w:val="24"/>
                <w:szCs w:val="24"/>
              </w:rPr>
              <w:t>国际级</w:t>
            </w:r>
          </w:p>
        </w:tc>
        <w:tc>
          <w:tcPr>
            <w:tcW w:w="1420" w:type="dxa"/>
          </w:tcPr>
          <w:p w:rsidR="00D63065" w:rsidRPr="00C4344C" w:rsidRDefault="00D63065" w:rsidP="00D63065">
            <w:pPr>
              <w:jc w:val="center"/>
              <w:rPr>
                <w:sz w:val="24"/>
                <w:szCs w:val="24"/>
              </w:rPr>
            </w:pPr>
            <w:r w:rsidRPr="00C4344C">
              <w:rPr>
                <w:rFonts w:hint="eastAsia"/>
                <w:sz w:val="24"/>
                <w:szCs w:val="24"/>
              </w:rPr>
              <w:t>国家级</w:t>
            </w:r>
          </w:p>
        </w:tc>
        <w:tc>
          <w:tcPr>
            <w:tcW w:w="1420" w:type="dxa"/>
          </w:tcPr>
          <w:p w:rsidR="00D63065" w:rsidRPr="00C4344C" w:rsidRDefault="00D63065" w:rsidP="00D63065">
            <w:pPr>
              <w:jc w:val="center"/>
              <w:rPr>
                <w:sz w:val="24"/>
                <w:szCs w:val="24"/>
              </w:rPr>
            </w:pPr>
            <w:r w:rsidRPr="00C4344C">
              <w:rPr>
                <w:rFonts w:hint="eastAsia"/>
                <w:sz w:val="24"/>
                <w:szCs w:val="24"/>
              </w:rPr>
              <w:t>省部级</w:t>
            </w:r>
          </w:p>
        </w:tc>
        <w:tc>
          <w:tcPr>
            <w:tcW w:w="1420" w:type="dxa"/>
          </w:tcPr>
          <w:p w:rsidR="00D63065" w:rsidRPr="00C4344C" w:rsidRDefault="00D63065" w:rsidP="00D63065">
            <w:pPr>
              <w:jc w:val="center"/>
              <w:rPr>
                <w:sz w:val="24"/>
                <w:szCs w:val="24"/>
              </w:rPr>
            </w:pPr>
            <w:proofErr w:type="gramStart"/>
            <w:r w:rsidRPr="00C4344C">
              <w:rPr>
                <w:rFonts w:hint="eastAsia"/>
                <w:sz w:val="24"/>
                <w:szCs w:val="24"/>
              </w:rPr>
              <w:t>学校级</w:t>
            </w:r>
            <w:proofErr w:type="gramEnd"/>
          </w:p>
        </w:tc>
        <w:tc>
          <w:tcPr>
            <w:tcW w:w="1421" w:type="dxa"/>
          </w:tcPr>
          <w:p w:rsidR="00D63065" w:rsidRPr="00C4344C" w:rsidRDefault="00D63065" w:rsidP="00D63065">
            <w:pPr>
              <w:jc w:val="center"/>
              <w:rPr>
                <w:sz w:val="24"/>
                <w:szCs w:val="24"/>
              </w:rPr>
            </w:pPr>
            <w:r w:rsidRPr="00C4344C">
              <w:rPr>
                <w:rFonts w:hint="eastAsia"/>
                <w:sz w:val="24"/>
                <w:szCs w:val="24"/>
              </w:rPr>
              <w:t>学院级</w:t>
            </w:r>
          </w:p>
        </w:tc>
        <w:tc>
          <w:tcPr>
            <w:tcW w:w="1421" w:type="dxa"/>
          </w:tcPr>
          <w:p w:rsidR="00D63065" w:rsidRPr="00C4344C" w:rsidRDefault="00D63065" w:rsidP="00D63065">
            <w:pPr>
              <w:jc w:val="center"/>
              <w:rPr>
                <w:sz w:val="24"/>
                <w:szCs w:val="24"/>
              </w:rPr>
            </w:pPr>
            <w:r w:rsidRPr="00C4344C">
              <w:rPr>
                <w:rFonts w:hint="eastAsia"/>
                <w:sz w:val="24"/>
                <w:szCs w:val="24"/>
              </w:rPr>
              <w:t>其他</w:t>
            </w:r>
          </w:p>
        </w:tc>
      </w:tr>
      <w:tr w:rsidR="00D63065" w:rsidTr="00D63065">
        <w:tc>
          <w:tcPr>
            <w:tcW w:w="1420" w:type="dxa"/>
          </w:tcPr>
          <w:p w:rsidR="00D63065" w:rsidRPr="00C4344C" w:rsidRDefault="003E1931" w:rsidP="00D63065">
            <w:pPr>
              <w:jc w:val="center"/>
              <w:rPr>
                <w:sz w:val="24"/>
                <w:szCs w:val="24"/>
              </w:rPr>
            </w:pPr>
            <w:r>
              <w:rPr>
                <w:rFonts w:hint="eastAsia"/>
                <w:sz w:val="24"/>
                <w:szCs w:val="24"/>
              </w:rPr>
              <w:t>50</w:t>
            </w:r>
          </w:p>
        </w:tc>
        <w:tc>
          <w:tcPr>
            <w:tcW w:w="1420" w:type="dxa"/>
          </w:tcPr>
          <w:p w:rsidR="00D63065" w:rsidRPr="00C4344C" w:rsidRDefault="003E1931" w:rsidP="00D63065">
            <w:pPr>
              <w:jc w:val="center"/>
              <w:rPr>
                <w:sz w:val="24"/>
                <w:szCs w:val="24"/>
              </w:rPr>
            </w:pPr>
            <w:r>
              <w:rPr>
                <w:rFonts w:hint="eastAsia"/>
                <w:sz w:val="24"/>
                <w:szCs w:val="24"/>
              </w:rPr>
              <w:t>40</w:t>
            </w:r>
          </w:p>
        </w:tc>
        <w:tc>
          <w:tcPr>
            <w:tcW w:w="1420" w:type="dxa"/>
          </w:tcPr>
          <w:p w:rsidR="00D63065" w:rsidRPr="00C4344C" w:rsidRDefault="004717B5" w:rsidP="00D63065">
            <w:pPr>
              <w:jc w:val="center"/>
              <w:rPr>
                <w:sz w:val="24"/>
                <w:szCs w:val="24"/>
              </w:rPr>
            </w:pPr>
            <w:r>
              <w:rPr>
                <w:rFonts w:hint="eastAsia"/>
                <w:sz w:val="24"/>
                <w:szCs w:val="24"/>
              </w:rPr>
              <w:t>30</w:t>
            </w:r>
          </w:p>
        </w:tc>
        <w:tc>
          <w:tcPr>
            <w:tcW w:w="1420" w:type="dxa"/>
          </w:tcPr>
          <w:p w:rsidR="00D63065" w:rsidRPr="00C4344C" w:rsidRDefault="00D63065" w:rsidP="00D63065">
            <w:pPr>
              <w:jc w:val="center"/>
              <w:rPr>
                <w:sz w:val="24"/>
                <w:szCs w:val="24"/>
              </w:rPr>
            </w:pPr>
            <w:r w:rsidRPr="00C4344C">
              <w:rPr>
                <w:rFonts w:hint="eastAsia"/>
                <w:sz w:val="24"/>
                <w:szCs w:val="24"/>
              </w:rPr>
              <w:t>2</w:t>
            </w:r>
            <w:r w:rsidR="008165FE">
              <w:rPr>
                <w:rFonts w:hint="eastAsia"/>
                <w:sz w:val="24"/>
                <w:szCs w:val="24"/>
              </w:rPr>
              <w:t>0</w:t>
            </w:r>
          </w:p>
        </w:tc>
        <w:tc>
          <w:tcPr>
            <w:tcW w:w="1421" w:type="dxa"/>
          </w:tcPr>
          <w:p w:rsidR="00D63065" w:rsidRPr="00C4344C" w:rsidRDefault="008165FE" w:rsidP="00D63065">
            <w:pPr>
              <w:jc w:val="center"/>
              <w:rPr>
                <w:sz w:val="24"/>
                <w:szCs w:val="24"/>
              </w:rPr>
            </w:pPr>
            <w:r>
              <w:rPr>
                <w:rFonts w:hint="eastAsia"/>
                <w:sz w:val="24"/>
                <w:szCs w:val="24"/>
              </w:rPr>
              <w:t>15</w:t>
            </w:r>
          </w:p>
        </w:tc>
        <w:tc>
          <w:tcPr>
            <w:tcW w:w="1421" w:type="dxa"/>
          </w:tcPr>
          <w:p w:rsidR="00D63065" w:rsidRPr="00C4344C" w:rsidRDefault="00D63065" w:rsidP="00D63065">
            <w:pPr>
              <w:jc w:val="center"/>
              <w:rPr>
                <w:sz w:val="24"/>
                <w:szCs w:val="24"/>
              </w:rPr>
            </w:pPr>
            <w:r w:rsidRPr="00C4344C">
              <w:rPr>
                <w:rFonts w:hint="eastAsia"/>
                <w:sz w:val="24"/>
                <w:szCs w:val="24"/>
              </w:rPr>
              <w:t>1</w:t>
            </w:r>
            <w:r w:rsidR="004717B5">
              <w:rPr>
                <w:rFonts w:hint="eastAsia"/>
                <w:sz w:val="24"/>
                <w:szCs w:val="24"/>
              </w:rPr>
              <w:t>0</w:t>
            </w:r>
          </w:p>
        </w:tc>
      </w:tr>
    </w:tbl>
    <w:p w:rsidR="00EB53D1" w:rsidRDefault="002D6A6E" w:rsidP="00EB53D1">
      <w:pPr>
        <w:spacing w:beforeLines="50" w:before="156" w:afterLines="50" w:after="156"/>
        <w:jc w:val="left"/>
        <w:rPr>
          <w:b/>
          <w:sz w:val="24"/>
          <w:szCs w:val="30"/>
        </w:rPr>
      </w:pPr>
      <w:r w:rsidRPr="00EB53D1">
        <w:rPr>
          <w:rFonts w:hint="eastAsia"/>
          <w:b/>
          <w:sz w:val="24"/>
          <w:szCs w:val="30"/>
        </w:rPr>
        <w:t>2</w:t>
      </w:r>
      <w:r w:rsidRPr="00EB53D1">
        <w:rPr>
          <w:rFonts w:hint="eastAsia"/>
          <w:b/>
          <w:sz w:val="24"/>
          <w:szCs w:val="30"/>
        </w:rPr>
        <w:t>、科研项目</w:t>
      </w:r>
    </w:p>
    <w:p w:rsidR="00C4344C" w:rsidRPr="00E90C93" w:rsidRDefault="00C4344C" w:rsidP="006C047D">
      <w:pPr>
        <w:spacing w:line="400" w:lineRule="exact"/>
        <w:ind w:firstLineChars="200" w:firstLine="480"/>
        <w:jc w:val="left"/>
        <w:rPr>
          <w:b/>
          <w:sz w:val="24"/>
          <w:szCs w:val="30"/>
        </w:rPr>
      </w:pPr>
      <w:r w:rsidRPr="00C4344C">
        <w:rPr>
          <w:rFonts w:hint="eastAsia"/>
          <w:sz w:val="24"/>
          <w:szCs w:val="30"/>
        </w:rPr>
        <w:t>由于科研项目的项目类型较多，此项具体得分由评审委员会</w:t>
      </w:r>
      <w:r>
        <w:rPr>
          <w:rFonts w:hint="eastAsia"/>
          <w:sz w:val="24"/>
          <w:szCs w:val="30"/>
        </w:rPr>
        <w:t>依据系统申报及证明材料综合判断后决定。</w:t>
      </w:r>
    </w:p>
    <w:p w:rsidR="002D6A6E" w:rsidRPr="00E90C93" w:rsidRDefault="002D6A6E" w:rsidP="00E90C93">
      <w:pPr>
        <w:spacing w:beforeLines="50" w:before="156" w:afterLines="50" w:after="156"/>
        <w:jc w:val="left"/>
        <w:rPr>
          <w:b/>
          <w:sz w:val="24"/>
          <w:szCs w:val="30"/>
        </w:rPr>
      </w:pPr>
      <w:r w:rsidRPr="00E90C93">
        <w:rPr>
          <w:rFonts w:hint="eastAsia"/>
          <w:b/>
          <w:sz w:val="24"/>
          <w:szCs w:val="30"/>
        </w:rPr>
        <w:t>3</w:t>
      </w:r>
      <w:r w:rsidRPr="00E90C93">
        <w:rPr>
          <w:rFonts w:hint="eastAsia"/>
          <w:b/>
          <w:sz w:val="24"/>
          <w:szCs w:val="30"/>
        </w:rPr>
        <w:t>、其他成果</w:t>
      </w:r>
    </w:p>
    <w:p w:rsidR="00C759DC" w:rsidRDefault="00C759DC" w:rsidP="00EB53D1">
      <w:pPr>
        <w:spacing w:line="400" w:lineRule="exact"/>
        <w:ind w:firstLineChars="200" w:firstLine="480"/>
        <w:jc w:val="left"/>
        <w:rPr>
          <w:sz w:val="24"/>
          <w:szCs w:val="30"/>
        </w:rPr>
      </w:pPr>
      <w:r>
        <w:rPr>
          <w:rFonts w:hint="eastAsia"/>
          <w:sz w:val="24"/>
          <w:szCs w:val="30"/>
        </w:rPr>
        <w:t>学生可在此项目中填写两项计分标准：</w:t>
      </w:r>
    </w:p>
    <w:p w:rsidR="006067ED" w:rsidRDefault="00C759DC" w:rsidP="00EB53D1">
      <w:pPr>
        <w:spacing w:line="400" w:lineRule="exact"/>
        <w:ind w:firstLineChars="200" w:firstLine="480"/>
        <w:jc w:val="left"/>
        <w:rPr>
          <w:sz w:val="24"/>
          <w:szCs w:val="30"/>
        </w:rPr>
      </w:pPr>
      <w:r>
        <w:rPr>
          <w:rFonts w:hint="eastAsia"/>
          <w:sz w:val="24"/>
          <w:szCs w:val="30"/>
        </w:rPr>
        <w:t>（</w:t>
      </w:r>
      <w:r>
        <w:rPr>
          <w:rFonts w:hint="eastAsia"/>
          <w:sz w:val="24"/>
          <w:szCs w:val="30"/>
        </w:rPr>
        <w:t>1</w:t>
      </w:r>
      <w:r>
        <w:rPr>
          <w:rFonts w:hint="eastAsia"/>
          <w:sz w:val="24"/>
          <w:szCs w:val="30"/>
        </w:rPr>
        <w:t>）</w:t>
      </w:r>
      <w:r w:rsidR="00A53D7B" w:rsidRPr="00C4344C">
        <w:rPr>
          <w:rFonts w:hint="eastAsia"/>
          <w:sz w:val="24"/>
          <w:szCs w:val="30"/>
        </w:rPr>
        <w:t>是否通过国家法律职业资格考试</w:t>
      </w:r>
    </w:p>
    <w:p w:rsidR="00A53D7B" w:rsidRDefault="00A53D7B" w:rsidP="00EB53D1">
      <w:pPr>
        <w:spacing w:line="400" w:lineRule="exact"/>
        <w:ind w:firstLineChars="200" w:firstLine="480"/>
        <w:jc w:val="left"/>
        <w:rPr>
          <w:sz w:val="24"/>
          <w:szCs w:val="30"/>
        </w:rPr>
      </w:pPr>
      <w:proofErr w:type="gramStart"/>
      <w:r w:rsidRPr="00C4344C">
        <w:rPr>
          <w:rFonts w:hint="eastAsia"/>
          <w:sz w:val="24"/>
          <w:szCs w:val="30"/>
        </w:rPr>
        <w:t>法考通过</w:t>
      </w:r>
      <w:proofErr w:type="gramEnd"/>
      <w:r w:rsidRPr="00C4344C">
        <w:rPr>
          <w:rFonts w:hint="eastAsia"/>
          <w:sz w:val="24"/>
          <w:szCs w:val="30"/>
        </w:rPr>
        <w:t>时间需为</w:t>
      </w:r>
      <w:r w:rsidRPr="00C4344C">
        <w:rPr>
          <w:rFonts w:hint="eastAsia"/>
          <w:sz w:val="24"/>
          <w:szCs w:val="30"/>
        </w:rPr>
        <w:t>2019</w:t>
      </w:r>
      <w:r w:rsidRPr="00C4344C">
        <w:rPr>
          <w:rFonts w:hint="eastAsia"/>
          <w:sz w:val="24"/>
          <w:szCs w:val="30"/>
        </w:rPr>
        <w:t>年</w:t>
      </w:r>
      <w:r w:rsidR="008811D4">
        <w:rPr>
          <w:rFonts w:hint="eastAsia"/>
          <w:sz w:val="24"/>
          <w:szCs w:val="30"/>
        </w:rPr>
        <w:t>8</w:t>
      </w:r>
      <w:r w:rsidRPr="00C4344C">
        <w:rPr>
          <w:rFonts w:hint="eastAsia"/>
          <w:sz w:val="24"/>
          <w:szCs w:val="30"/>
        </w:rPr>
        <w:t>月</w:t>
      </w:r>
      <w:r w:rsidR="008811D4">
        <w:rPr>
          <w:rFonts w:hint="eastAsia"/>
          <w:sz w:val="24"/>
          <w:szCs w:val="30"/>
        </w:rPr>
        <w:t>31</w:t>
      </w:r>
      <w:r w:rsidR="008811D4">
        <w:rPr>
          <w:rFonts w:hint="eastAsia"/>
          <w:sz w:val="24"/>
          <w:szCs w:val="30"/>
        </w:rPr>
        <w:t>日</w:t>
      </w:r>
      <w:r w:rsidRPr="00C4344C">
        <w:rPr>
          <w:rFonts w:hint="eastAsia"/>
          <w:sz w:val="24"/>
          <w:szCs w:val="30"/>
        </w:rPr>
        <w:t>之前，通过者需提交法律职业资格证书复印件，计分</w:t>
      </w:r>
      <w:r w:rsidR="004717B5">
        <w:rPr>
          <w:rFonts w:hint="eastAsia"/>
          <w:sz w:val="24"/>
          <w:szCs w:val="30"/>
        </w:rPr>
        <w:t>25</w:t>
      </w:r>
      <w:r w:rsidRPr="00C4344C">
        <w:rPr>
          <w:rFonts w:hint="eastAsia"/>
          <w:sz w:val="24"/>
          <w:szCs w:val="30"/>
        </w:rPr>
        <w:t>分。（注：此前参与过学业奖学金评奖的同学不得重复使用此项加分。）</w:t>
      </w:r>
    </w:p>
    <w:p w:rsidR="00C759DC" w:rsidRPr="00C4344C" w:rsidRDefault="00C759DC" w:rsidP="00EB53D1">
      <w:pPr>
        <w:spacing w:line="400" w:lineRule="exact"/>
        <w:ind w:firstLineChars="200" w:firstLine="480"/>
        <w:jc w:val="left"/>
        <w:rPr>
          <w:sz w:val="24"/>
          <w:szCs w:val="30"/>
        </w:rPr>
      </w:pPr>
      <w:r>
        <w:rPr>
          <w:rFonts w:hint="eastAsia"/>
          <w:sz w:val="24"/>
          <w:szCs w:val="30"/>
        </w:rPr>
        <w:t>（</w:t>
      </w:r>
      <w:r>
        <w:rPr>
          <w:rFonts w:hint="eastAsia"/>
          <w:sz w:val="24"/>
          <w:szCs w:val="30"/>
        </w:rPr>
        <w:t>2</w:t>
      </w:r>
      <w:r>
        <w:rPr>
          <w:rFonts w:hint="eastAsia"/>
          <w:sz w:val="24"/>
          <w:szCs w:val="30"/>
        </w:rPr>
        <w:t>）学生工作与学生活动</w:t>
      </w:r>
    </w:p>
    <w:p w:rsidR="00E90C93" w:rsidRPr="00C759DC" w:rsidRDefault="00E90C93" w:rsidP="00EB53D1">
      <w:pPr>
        <w:spacing w:line="400" w:lineRule="exact"/>
        <w:ind w:firstLineChars="200" w:firstLine="480"/>
        <w:jc w:val="left"/>
        <w:rPr>
          <w:sz w:val="24"/>
          <w:szCs w:val="30"/>
        </w:rPr>
      </w:pPr>
      <w:r w:rsidRPr="00C4344C">
        <w:rPr>
          <w:rFonts w:hint="eastAsia"/>
          <w:sz w:val="24"/>
          <w:szCs w:val="30"/>
        </w:rPr>
        <w:t>学生工作类，为研究生期间所加入的学生组织及任职，或班级、团支部、党支部任职，根据担任的职务计分</w:t>
      </w:r>
      <w:r w:rsidR="005440E4" w:rsidRPr="00C4344C">
        <w:rPr>
          <w:rFonts w:hint="eastAsia"/>
          <w:sz w:val="24"/>
          <w:szCs w:val="30"/>
        </w:rPr>
        <w:t>，此项得分上限为</w:t>
      </w:r>
      <w:r w:rsidR="004717B5">
        <w:rPr>
          <w:rFonts w:hint="eastAsia"/>
          <w:sz w:val="24"/>
          <w:szCs w:val="30"/>
        </w:rPr>
        <w:t>15</w:t>
      </w:r>
      <w:r w:rsidR="005440E4" w:rsidRPr="00C4344C">
        <w:rPr>
          <w:rFonts w:hint="eastAsia"/>
          <w:sz w:val="24"/>
          <w:szCs w:val="30"/>
        </w:rPr>
        <w:t>分</w:t>
      </w:r>
      <w:r w:rsidR="00C759DC">
        <w:rPr>
          <w:rFonts w:hint="eastAsia"/>
          <w:sz w:val="24"/>
          <w:szCs w:val="30"/>
        </w:rPr>
        <w:t>，最终得分以学生工作办公室认定为准。</w:t>
      </w:r>
    </w:p>
    <w:tbl>
      <w:tblPr>
        <w:tblStyle w:val="a3"/>
        <w:tblW w:w="0" w:type="auto"/>
        <w:tblInd w:w="108" w:type="dxa"/>
        <w:tblLook w:val="04A0" w:firstRow="1" w:lastRow="0" w:firstColumn="1" w:lastColumn="0" w:noHBand="0" w:noVBand="1"/>
      </w:tblPr>
      <w:tblGrid>
        <w:gridCol w:w="7088"/>
        <w:gridCol w:w="1134"/>
      </w:tblGrid>
      <w:tr w:rsidR="00E90C93" w:rsidTr="009A47D4">
        <w:tc>
          <w:tcPr>
            <w:tcW w:w="7088" w:type="dxa"/>
          </w:tcPr>
          <w:p w:rsidR="00E90C93" w:rsidRPr="00C4344C" w:rsidRDefault="00E90C93" w:rsidP="009A47D4">
            <w:pPr>
              <w:jc w:val="center"/>
              <w:rPr>
                <w:sz w:val="24"/>
                <w:szCs w:val="24"/>
              </w:rPr>
            </w:pPr>
            <w:r w:rsidRPr="00C4344C">
              <w:rPr>
                <w:rFonts w:hint="eastAsia"/>
                <w:sz w:val="24"/>
                <w:szCs w:val="24"/>
              </w:rPr>
              <w:t>担任职务</w:t>
            </w:r>
          </w:p>
        </w:tc>
        <w:tc>
          <w:tcPr>
            <w:tcW w:w="1134" w:type="dxa"/>
          </w:tcPr>
          <w:p w:rsidR="00E90C93" w:rsidRPr="00C4344C" w:rsidRDefault="00E90C93" w:rsidP="009A47D4">
            <w:pPr>
              <w:jc w:val="center"/>
              <w:rPr>
                <w:sz w:val="24"/>
                <w:szCs w:val="24"/>
              </w:rPr>
            </w:pPr>
            <w:r w:rsidRPr="00C4344C">
              <w:rPr>
                <w:rFonts w:hint="eastAsia"/>
                <w:sz w:val="24"/>
                <w:szCs w:val="24"/>
              </w:rPr>
              <w:t>得分</w:t>
            </w:r>
          </w:p>
        </w:tc>
      </w:tr>
      <w:tr w:rsidR="00E90C93" w:rsidTr="009A47D4">
        <w:tc>
          <w:tcPr>
            <w:tcW w:w="7088" w:type="dxa"/>
          </w:tcPr>
          <w:p w:rsidR="00E90C93" w:rsidRPr="00C4344C" w:rsidRDefault="00E90C93" w:rsidP="009A47D4">
            <w:pPr>
              <w:jc w:val="center"/>
              <w:rPr>
                <w:sz w:val="24"/>
                <w:szCs w:val="24"/>
              </w:rPr>
            </w:pPr>
            <w:r w:rsidRPr="00C4344C">
              <w:rPr>
                <w:rFonts w:hint="eastAsia"/>
                <w:sz w:val="24"/>
                <w:szCs w:val="24"/>
              </w:rPr>
              <w:t>主席、法律援助中心主任、兼职辅导员、党支书等</w:t>
            </w:r>
          </w:p>
        </w:tc>
        <w:tc>
          <w:tcPr>
            <w:tcW w:w="1134" w:type="dxa"/>
          </w:tcPr>
          <w:p w:rsidR="00E90C93" w:rsidRPr="00C4344C" w:rsidRDefault="00E90C93" w:rsidP="009A47D4">
            <w:pPr>
              <w:jc w:val="center"/>
              <w:rPr>
                <w:sz w:val="24"/>
                <w:szCs w:val="24"/>
              </w:rPr>
            </w:pPr>
            <w:r w:rsidRPr="00C4344C">
              <w:rPr>
                <w:rFonts w:hint="eastAsia"/>
                <w:sz w:val="24"/>
                <w:szCs w:val="24"/>
              </w:rPr>
              <w:t>15</w:t>
            </w:r>
          </w:p>
        </w:tc>
      </w:tr>
      <w:tr w:rsidR="00E90C93" w:rsidTr="009A47D4">
        <w:tc>
          <w:tcPr>
            <w:tcW w:w="7088" w:type="dxa"/>
          </w:tcPr>
          <w:p w:rsidR="00E90C93" w:rsidRPr="00C4344C" w:rsidRDefault="00E90C93" w:rsidP="009A47D4">
            <w:pPr>
              <w:jc w:val="center"/>
              <w:rPr>
                <w:sz w:val="24"/>
                <w:szCs w:val="24"/>
              </w:rPr>
            </w:pPr>
            <w:r w:rsidRPr="00C4344C">
              <w:rPr>
                <w:rFonts w:hint="eastAsia"/>
                <w:sz w:val="24"/>
                <w:szCs w:val="24"/>
              </w:rPr>
              <w:t>副主席、法律援助中心副主任、部长、党支委、团支书、班长等</w:t>
            </w:r>
          </w:p>
        </w:tc>
        <w:tc>
          <w:tcPr>
            <w:tcW w:w="1134" w:type="dxa"/>
          </w:tcPr>
          <w:p w:rsidR="00E90C93" w:rsidRPr="00C4344C" w:rsidRDefault="00E90C93" w:rsidP="009A47D4">
            <w:pPr>
              <w:jc w:val="center"/>
              <w:rPr>
                <w:sz w:val="24"/>
                <w:szCs w:val="24"/>
              </w:rPr>
            </w:pPr>
            <w:r w:rsidRPr="00C4344C">
              <w:rPr>
                <w:rFonts w:hint="eastAsia"/>
                <w:sz w:val="24"/>
                <w:szCs w:val="24"/>
              </w:rPr>
              <w:t>10</w:t>
            </w:r>
          </w:p>
        </w:tc>
      </w:tr>
      <w:tr w:rsidR="00E90C93" w:rsidTr="009A47D4">
        <w:tc>
          <w:tcPr>
            <w:tcW w:w="7088" w:type="dxa"/>
          </w:tcPr>
          <w:p w:rsidR="00E90C93" w:rsidRPr="00C4344C" w:rsidRDefault="00E90C93" w:rsidP="009A47D4">
            <w:pPr>
              <w:jc w:val="center"/>
              <w:rPr>
                <w:sz w:val="24"/>
                <w:szCs w:val="24"/>
              </w:rPr>
            </w:pPr>
            <w:r w:rsidRPr="00C4344C">
              <w:rPr>
                <w:rFonts w:hint="eastAsia"/>
                <w:sz w:val="24"/>
                <w:szCs w:val="24"/>
              </w:rPr>
              <w:t>干事、团支委、其他班委等</w:t>
            </w:r>
          </w:p>
        </w:tc>
        <w:tc>
          <w:tcPr>
            <w:tcW w:w="1134" w:type="dxa"/>
          </w:tcPr>
          <w:p w:rsidR="00E90C93" w:rsidRPr="00C4344C" w:rsidRDefault="00E90C93" w:rsidP="00E90C93">
            <w:pPr>
              <w:jc w:val="center"/>
              <w:rPr>
                <w:sz w:val="24"/>
                <w:szCs w:val="24"/>
              </w:rPr>
            </w:pPr>
            <w:r w:rsidRPr="00C4344C">
              <w:rPr>
                <w:rFonts w:hint="eastAsia"/>
                <w:sz w:val="24"/>
                <w:szCs w:val="24"/>
              </w:rPr>
              <w:t>5</w:t>
            </w:r>
          </w:p>
        </w:tc>
      </w:tr>
    </w:tbl>
    <w:p w:rsidR="00C759DC" w:rsidRPr="00C759DC" w:rsidRDefault="00003D8E" w:rsidP="00C759DC">
      <w:pPr>
        <w:spacing w:line="400" w:lineRule="exact"/>
        <w:ind w:firstLineChars="200" w:firstLine="480"/>
        <w:jc w:val="left"/>
        <w:rPr>
          <w:sz w:val="24"/>
          <w:szCs w:val="30"/>
        </w:rPr>
      </w:pPr>
      <w:r w:rsidRPr="00C4344C">
        <w:rPr>
          <w:rFonts w:hint="eastAsia"/>
          <w:sz w:val="24"/>
          <w:szCs w:val="30"/>
        </w:rPr>
        <w:t>学生活动类，为研究生期间所</w:t>
      </w:r>
      <w:r w:rsidR="00053C80" w:rsidRPr="00C4344C">
        <w:rPr>
          <w:rFonts w:hint="eastAsia"/>
          <w:sz w:val="24"/>
          <w:szCs w:val="30"/>
        </w:rPr>
        <w:t>组织</w:t>
      </w:r>
      <w:r w:rsidR="00053C80" w:rsidRPr="00C4344C">
        <w:rPr>
          <w:sz w:val="24"/>
          <w:szCs w:val="30"/>
        </w:rPr>
        <w:t>或</w:t>
      </w:r>
      <w:r w:rsidR="006B0171" w:rsidRPr="00C4344C">
        <w:rPr>
          <w:rFonts w:hint="eastAsia"/>
          <w:sz w:val="24"/>
          <w:szCs w:val="30"/>
        </w:rPr>
        <w:t>参加</w:t>
      </w:r>
      <w:r w:rsidRPr="00C4344C">
        <w:rPr>
          <w:rFonts w:hint="eastAsia"/>
          <w:sz w:val="24"/>
          <w:szCs w:val="30"/>
        </w:rPr>
        <w:t>的校级、院级</w:t>
      </w:r>
      <w:r w:rsidR="006B0171" w:rsidRPr="00C4344C">
        <w:rPr>
          <w:rFonts w:hint="eastAsia"/>
          <w:sz w:val="24"/>
          <w:szCs w:val="30"/>
        </w:rPr>
        <w:t>具有</w:t>
      </w:r>
      <w:r w:rsidR="006B0171" w:rsidRPr="00C4344C">
        <w:rPr>
          <w:sz w:val="24"/>
          <w:szCs w:val="30"/>
        </w:rPr>
        <w:t>影响力的</w:t>
      </w:r>
      <w:r w:rsidRPr="00C4344C">
        <w:rPr>
          <w:rFonts w:hint="eastAsia"/>
          <w:sz w:val="24"/>
          <w:szCs w:val="30"/>
        </w:rPr>
        <w:t>学生活动</w:t>
      </w:r>
      <w:r w:rsidR="00053C80" w:rsidRPr="00C4344C">
        <w:rPr>
          <w:rFonts w:hint="eastAsia"/>
          <w:sz w:val="24"/>
          <w:szCs w:val="30"/>
        </w:rPr>
        <w:t>，</w:t>
      </w:r>
      <w:r w:rsidRPr="00C4344C">
        <w:rPr>
          <w:rFonts w:hint="eastAsia"/>
          <w:sz w:val="24"/>
          <w:szCs w:val="30"/>
        </w:rPr>
        <w:t>根据</w:t>
      </w:r>
      <w:r w:rsidR="00053C80" w:rsidRPr="00C4344C">
        <w:rPr>
          <w:rFonts w:hint="eastAsia"/>
          <w:sz w:val="24"/>
          <w:szCs w:val="30"/>
        </w:rPr>
        <w:t>活动</w:t>
      </w:r>
      <w:r w:rsidR="006B0171" w:rsidRPr="00C4344C">
        <w:rPr>
          <w:rFonts w:hint="eastAsia"/>
          <w:sz w:val="24"/>
          <w:szCs w:val="30"/>
        </w:rPr>
        <w:t>表现</w:t>
      </w:r>
      <w:r w:rsidR="008165FE">
        <w:rPr>
          <w:rFonts w:hint="eastAsia"/>
          <w:sz w:val="24"/>
          <w:szCs w:val="30"/>
        </w:rPr>
        <w:t>每次活动最多</w:t>
      </w:r>
      <w:r w:rsidRPr="00C4344C">
        <w:rPr>
          <w:rFonts w:hint="eastAsia"/>
          <w:sz w:val="24"/>
          <w:szCs w:val="30"/>
        </w:rPr>
        <w:t>计</w:t>
      </w:r>
      <w:r w:rsidR="008165FE">
        <w:rPr>
          <w:rFonts w:hint="eastAsia"/>
          <w:sz w:val="24"/>
          <w:szCs w:val="30"/>
        </w:rPr>
        <w:t>5</w:t>
      </w:r>
      <w:r w:rsidRPr="00C4344C">
        <w:rPr>
          <w:rFonts w:hint="eastAsia"/>
          <w:sz w:val="24"/>
          <w:szCs w:val="30"/>
        </w:rPr>
        <w:t>分</w:t>
      </w:r>
      <w:r w:rsidR="00053C80" w:rsidRPr="00C4344C">
        <w:rPr>
          <w:rFonts w:hint="eastAsia"/>
          <w:sz w:val="24"/>
          <w:szCs w:val="30"/>
        </w:rPr>
        <w:t>，</w:t>
      </w:r>
      <w:r w:rsidR="009F2E1E" w:rsidRPr="00C4344C">
        <w:rPr>
          <w:rFonts w:hint="eastAsia"/>
          <w:sz w:val="24"/>
          <w:szCs w:val="30"/>
        </w:rPr>
        <w:t>由于担任学生干部等原因，参加职责范围内的活动酌情计</w:t>
      </w:r>
      <w:r w:rsidR="009F2E1E" w:rsidRPr="006C047D">
        <w:rPr>
          <w:rFonts w:hint="eastAsia"/>
          <w:sz w:val="24"/>
          <w:szCs w:val="30"/>
        </w:rPr>
        <w:t>2-3</w:t>
      </w:r>
      <w:r w:rsidR="009F2E1E" w:rsidRPr="00C4344C">
        <w:rPr>
          <w:rFonts w:hint="eastAsia"/>
          <w:sz w:val="24"/>
          <w:szCs w:val="30"/>
        </w:rPr>
        <w:t>分，要求必须</w:t>
      </w:r>
      <w:r w:rsidR="009F2E1E" w:rsidRPr="00C4344C">
        <w:rPr>
          <w:sz w:val="24"/>
          <w:szCs w:val="30"/>
        </w:rPr>
        <w:t>参</w:t>
      </w:r>
      <w:r w:rsidR="008165FE">
        <w:rPr>
          <w:rFonts w:hint="eastAsia"/>
          <w:sz w:val="24"/>
          <w:szCs w:val="30"/>
        </w:rPr>
        <w:t>加</w:t>
      </w:r>
      <w:r w:rsidR="009F2E1E" w:rsidRPr="00C4344C">
        <w:rPr>
          <w:sz w:val="24"/>
          <w:szCs w:val="30"/>
        </w:rPr>
        <w:t>的活动</w:t>
      </w:r>
      <w:r w:rsidR="009F2E1E" w:rsidRPr="00C4344C">
        <w:rPr>
          <w:rFonts w:hint="eastAsia"/>
          <w:sz w:val="24"/>
          <w:szCs w:val="30"/>
        </w:rPr>
        <w:t>（</w:t>
      </w:r>
      <w:r w:rsidR="008165FE">
        <w:rPr>
          <w:rFonts w:hint="eastAsia"/>
          <w:sz w:val="24"/>
          <w:szCs w:val="30"/>
        </w:rPr>
        <w:t>如</w:t>
      </w:r>
      <w:r w:rsidR="009F2E1E" w:rsidRPr="00C4344C">
        <w:rPr>
          <w:rFonts w:hint="eastAsia"/>
          <w:sz w:val="24"/>
          <w:szCs w:val="30"/>
        </w:rPr>
        <w:t>党日</w:t>
      </w:r>
      <w:r w:rsidR="009F2E1E" w:rsidRPr="00C4344C">
        <w:rPr>
          <w:sz w:val="24"/>
          <w:szCs w:val="30"/>
        </w:rPr>
        <w:t>、</w:t>
      </w:r>
      <w:r w:rsidR="009F2E1E" w:rsidRPr="00C4344C">
        <w:rPr>
          <w:rFonts w:hint="eastAsia"/>
          <w:sz w:val="24"/>
          <w:szCs w:val="30"/>
        </w:rPr>
        <w:t>团日</w:t>
      </w:r>
      <w:r w:rsidR="009F2E1E" w:rsidRPr="00C4344C">
        <w:rPr>
          <w:sz w:val="24"/>
          <w:szCs w:val="30"/>
        </w:rPr>
        <w:t>等</w:t>
      </w:r>
      <w:r w:rsidR="009F2E1E" w:rsidRPr="00C4344C">
        <w:rPr>
          <w:rFonts w:hint="eastAsia"/>
          <w:sz w:val="24"/>
          <w:szCs w:val="30"/>
        </w:rPr>
        <w:t>）</w:t>
      </w:r>
      <w:proofErr w:type="gramStart"/>
      <w:r w:rsidR="009F2E1E" w:rsidRPr="00C4344C">
        <w:rPr>
          <w:sz w:val="24"/>
          <w:szCs w:val="30"/>
        </w:rPr>
        <w:t>不予</w:t>
      </w:r>
      <w:proofErr w:type="gramEnd"/>
      <w:r w:rsidR="009F2E1E" w:rsidRPr="00C4344C">
        <w:rPr>
          <w:sz w:val="24"/>
          <w:szCs w:val="30"/>
        </w:rPr>
        <w:t>计入</w:t>
      </w:r>
      <w:r w:rsidR="009F2E1E" w:rsidRPr="00C4344C">
        <w:rPr>
          <w:rFonts w:hint="eastAsia"/>
          <w:sz w:val="24"/>
          <w:szCs w:val="30"/>
        </w:rPr>
        <w:t>，此项</w:t>
      </w:r>
      <w:r w:rsidR="00C759DC">
        <w:rPr>
          <w:rFonts w:hint="eastAsia"/>
          <w:sz w:val="24"/>
          <w:szCs w:val="30"/>
        </w:rPr>
        <w:t>得分</w:t>
      </w:r>
      <w:r w:rsidR="009F2E1E" w:rsidRPr="00C4344C">
        <w:rPr>
          <w:rFonts w:hint="eastAsia"/>
          <w:sz w:val="24"/>
          <w:szCs w:val="30"/>
        </w:rPr>
        <w:t>上限为</w:t>
      </w:r>
      <w:r w:rsidR="004717B5" w:rsidRPr="008165FE">
        <w:rPr>
          <w:rFonts w:hint="eastAsia"/>
          <w:sz w:val="24"/>
          <w:szCs w:val="30"/>
        </w:rPr>
        <w:t>1</w:t>
      </w:r>
      <w:r w:rsidR="008165FE" w:rsidRPr="008165FE">
        <w:rPr>
          <w:rFonts w:hint="eastAsia"/>
          <w:sz w:val="24"/>
          <w:szCs w:val="30"/>
        </w:rPr>
        <w:t>5</w:t>
      </w:r>
      <w:r w:rsidR="009F2E1E" w:rsidRPr="00C4344C">
        <w:rPr>
          <w:rFonts w:hint="eastAsia"/>
          <w:sz w:val="24"/>
          <w:szCs w:val="30"/>
        </w:rPr>
        <w:t>分。</w:t>
      </w:r>
      <w:r w:rsidR="00C759DC">
        <w:rPr>
          <w:rFonts w:hint="eastAsia"/>
          <w:sz w:val="24"/>
          <w:szCs w:val="30"/>
        </w:rPr>
        <w:t>最终得分以学生工作办公室认定为准。</w:t>
      </w:r>
    </w:p>
    <w:p w:rsidR="00A53D7B" w:rsidRPr="00C4344C" w:rsidRDefault="00E90C93" w:rsidP="00C4344C">
      <w:pPr>
        <w:spacing w:beforeLines="50" w:before="156" w:afterLines="50" w:after="156" w:line="400" w:lineRule="exact"/>
        <w:jc w:val="left"/>
        <w:rPr>
          <w:b/>
          <w:sz w:val="24"/>
          <w:szCs w:val="24"/>
        </w:rPr>
      </w:pPr>
      <w:r w:rsidRPr="00C4344C">
        <w:rPr>
          <w:rFonts w:hint="eastAsia"/>
          <w:b/>
          <w:sz w:val="24"/>
          <w:szCs w:val="24"/>
        </w:rPr>
        <w:t>三、其他补充说明</w:t>
      </w:r>
    </w:p>
    <w:p w:rsidR="00890DBD" w:rsidRDefault="00E90C93" w:rsidP="00C4344C">
      <w:pPr>
        <w:spacing w:line="400" w:lineRule="exact"/>
        <w:ind w:firstLineChars="200" w:firstLine="480"/>
        <w:jc w:val="left"/>
        <w:rPr>
          <w:sz w:val="24"/>
          <w:szCs w:val="30"/>
        </w:rPr>
      </w:pPr>
      <w:r w:rsidRPr="00C4344C">
        <w:rPr>
          <w:rFonts w:hint="eastAsia"/>
          <w:sz w:val="24"/>
          <w:szCs w:val="30"/>
        </w:rPr>
        <w:t>1</w:t>
      </w:r>
      <w:r w:rsidRPr="00C4344C">
        <w:rPr>
          <w:rFonts w:hint="eastAsia"/>
          <w:sz w:val="24"/>
          <w:szCs w:val="30"/>
        </w:rPr>
        <w:t>、</w:t>
      </w:r>
      <w:r w:rsidR="00890DBD">
        <w:rPr>
          <w:rFonts w:hint="eastAsia"/>
          <w:sz w:val="24"/>
          <w:szCs w:val="30"/>
        </w:rPr>
        <w:t>以上各项成果中如有学生与他人合作完成的项目，评审委员会</w:t>
      </w:r>
      <w:r w:rsidR="00AC5E9F">
        <w:rPr>
          <w:rFonts w:hint="eastAsia"/>
          <w:sz w:val="24"/>
          <w:szCs w:val="30"/>
        </w:rPr>
        <w:t>将依据学生所提交的支撑材料并结合计分标准综合判定后酌情给分。</w:t>
      </w:r>
    </w:p>
    <w:p w:rsidR="00E470BD" w:rsidRDefault="00E470BD" w:rsidP="00C4344C">
      <w:pPr>
        <w:spacing w:line="400" w:lineRule="exact"/>
        <w:ind w:firstLineChars="200" w:firstLine="480"/>
        <w:jc w:val="left"/>
        <w:rPr>
          <w:sz w:val="24"/>
          <w:szCs w:val="30"/>
        </w:rPr>
      </w:pPr>
      <w:r>
        <w:rPr>
          <w:rFonts w:hint="eastAsia"/>
          <w:sz w:val="24"/>
          <w:szCs w:val="30"/>
        </w:rPr>
        <w:t>2</w:t>
      </w:r>
      <w:r>
        <w:rPr>
          <w:rFonts w:hint="eastAsia"/>
          <w:sz w:val="24"/>
          <w:szCs w:val="30"/>
        </w:rPr>
        <w:t>、得分项目中涉及“其他”项的，以设置的得分项为上限，评审委员会将依据学生所提交的支撑材料并结合计分标准综合判定后酌情给分。</w:t>
      </w:r>
    </w:p>
    <w:p w:rsidR="00B548B2" w:rsidRPr="00C4344C" w:rsidRDefault="00E470BD" w:rsidP="00C4344C">
      <w:pPr>
        <w:spacing w:line="400" w:lineRule="exact"/>
        <w:ind w:firstLineChars="200" w:firstLine="480"/>
        <w:jc w:val="left"/>
        <w:rPr>
          <w:sz w:val="24"/>
          <w:szCs w:val="30"/>
        </w:rPr>
      </w:pPr>
      <w:r w:rsidRPr="00992B3C">
        <w:rPr>
          <w:rFonts w:hint="eastAsia"/>
          <w:sz w:val="24"/>
          <w:szCs w:val="30"/>
        </w:rPr>
        <w:t>3</w:t>
      </w:r>
      <w:r w:rsidR="00AC5E9F" w:rsidRPr="00992B3C">
        <w:rPr>
          <w:rFonts w:hint="eastAsia"/>
          <w:sz w:val="24"/>
          <w:szCs w:val="30"/>
        </w:rPr>
        <w:t>、</w:t>
      </w:r>
      <w:r w:rsidR="006067ED" w:rsidRPr="00992B3C">
        <w:rPr>
          <w:rFonts w:hint="eastAsia"/>
          <w:sz w:val="24"/>
          <w:szCs w:val="30"/>
        </w:rPr>
        <w:t>申报特等、一等奖学金落选的</w:t>
      </w:r>
      <w:r w:rsidR="004C7739" w:rsidRPr="00992B3C">
        <w:rPr>
          <w:rFonts w:hint="eastAsia"/>
          <w:sz w:val="24"/>
          <w:szCs w:val="30"/>
        </w:rPr>
        <w:t>，</w:t>
      </w:r>
      <w:r w:rsidR="00A0624F" w:rsidRPr="00992B3C">
        <w:rPr>
          <w:rFonts w:hint="eastAsia"/>
          <w:sz w:val="24"/>
          <w:szCs w:val="30"/>
        </w:rPr>
        <w:t>顺延至下一等奖项与其他同学</w:t>
      </w:r>
      <w:r w:rsidR="004C7739" w:rsidRPr="00992B3C">
        <w:rPr>
          <w:rFonts w:hint="eastAsia"/>
          <w:sz w:val="24"/>
          <w:szCs w:val="30"/>
        </w:rPr>
        <w:t>进行综合排名后决定，如果再次落选则再次顺延；得分较高的同学本可以被评为特等、一</w:t>
      </w:r>
      <w:r w:rsidR="004C7739" w:rsidRPr="00992B3C">
        <w:rPr>
          <w:rFonts w:hint="eastAsia"/>
          <w:sz w:val="24"/>
          <w:szCs w:val="30"/>
        </w:rPr>
        <w:lastRenderedPageBreak/>
        <w:t>等奖学金而未申报的，</w:t>
      </w:r>
      <w:r w:rsidR="00992B3C" w:rsidRPr="00992B3C">
        <w:rPr>
          <w:rFonts w:hint="eastAsia"/>
          <w:sz w:val="24"/>
          <w:szCs w:val="30"/>
        </w:rPr>
        <w:t>征求其意见是否申报，</w:t>
      </w:r>
      <w:r w:rsidR="00992B3C">
        <w:rPr>
          <w:rFonts w:hint="eastAsia"/>
          <w:sz w:val="24"/>
          <w:szCs w:val="30"/>
        </w:rPr>
        <w:t>而后再行</w:t>
      </w:r>
      <w:bookmarkStart w:id="0" w:name="_GoBack"/>
      <w:bookmarkEnd w:id="0"/>
      <w:r w:rsidR="00992B3C" w:rsidRPr="00992B3C">
        <w:rPr>
          <w:rFonts w:hint="eastAsia"/>
          <w:sz w:val="24"/>
          <w:szCs w:val="30"/>
        </w:rPr>
        <w:t>评定。</w:t>
      </w:r>
    </w:p>
    <w:p w:rsidR="003E7D33" w:rsidRPr="00C4344C" w:rsidRDefault="00E470BD" w:rsidP="00C4344C">
      <w:pPr>
        <w:spacing w:line="400" w:lineRule="exact"/>
        <w:ind w:firstLineChars="200" w:firstLine="480"/>
        <w:jc w:val="left"/>
        <w:rPr>
          <w:sz w:val="24"/>
          <w:szCs w:val="30"/>
        </w:rPr>
      </w:pPr>
      <w:r>
        <w:rPr>
          <w:rFonts w:hint="eastAsia"/>
          <w:sz w:val="24"/>
          <w:szCs w:val="30"/>
        </w:rPr>
        <w:t>4</w:t>
      </w:r>
      <w:r w:rsidR="00B548B2" w:rsidRPr="00C4344C">
        <w:rPr>
          <w:rFonts w:hint="eastAsia"/>
          <w:sz w:val="24"/>
          <w:szCs w:val="30"/>
        </w:rPr>
        <w:t>、除需提交各项成果的纸质</w:t>
      </w:r>
      <w:proofErr w:type="gramStart"/>
      <w:r w:rsidR="00B548B2" w:rsidRPr="00C4344C">
        <w:rPr>
          <w:rFonts w:hint="eastAsia"/>
          <w:sz w:val="24"/>
          <w:szCs w:val="30"/>
        </w:rPr>
        <w:t>版证明</w:t>
      </w:r>
      <w:proofErr w:type="gramEnd"/>
      <w:r w:rsidR="00B548B2" w:rsidRPr="00C4344C">
        <w:rPr>
          <w:rFonts w:hint="eastAsia"/>
          <w:sz w:val="24"/>
          <w:szCs w:val="30"/>
        </w:rPr>
        <w:t>材料以外，还</w:t>
      </w:r>
      <w:r w:rsidR="003E7D33" w:rsidRPr="00C4344C">
        <w:rPr>
          <w:rFonts w:hint="eastAsia"/>
          <w:sz w:val="24"/>
          <w:szCs w:val="30"/>
        </w:rPr>
        <w:t>需附上研究生期间成绩单一份，如</w:t>
      </w:r>
      <w:proofErr w:type="gramStart"/>
      <w:r w:rsidR="003E7D33" w:rsidRPr="00C4344C">
        <w:rPr>
          <w:rFonts w:hint="eastAsia"/>
          <w:sz w:val="24"/>
          <w:szCs w:val="30"/>
        </w:rPr>
        <w:t>有挂科</w:t>
      </w:r>
      <w:r w:rsidR="00053C80" w:rsidRPr="00C4344C">
        <w:rPr>
          <w:rFonts w:hint="eastAsia"/>
          <w:sz w:val="24"/>
          <w:szCs w:val="30"/>
        </w:rPr>
        <w:t>将</w:t>
      </w:r>
      <w:proofErr w:type="gramEnd"/>
      <w:r w:rsidR="003E7D33" w:rsidRPr="00C4344C">
        <w:rPr>
          <w:rFonts w:hint="eastAsia"/>
          <w:sz w:val="24"/>
          <w:szCs w:val="30"/>
        </w:rPr>
        <w:t>取消</w:t>
      </w:r>
      <w:r w:rsidR="006067ED">
        <w:rPr>
          <w:rFonts w:hint="eastAsia"/>
          <w:sz w:val="24"/>
          <w:szCs w:val="30"/>
        </w:rPr>
        <w:t>此次</w:t>
      </w:r>
      <w:r w:rsidR="003E7D33" w:rsidRPr="00C4344C">
        <w:rPr>
          <w:rFonts w:hint="eastAsia"/>
          <w:sz w:val="24"/>
          <w:szCs w:val="30"/>
        </w:rPr>
        <w:t>参评资</w:t>
      </w:r>
      <w:r w:rsidR="003E7D33" w:rsidRPr="00992B3C">
        <w:rPr>
          <w:rFonts w:hint="eastAsia"/>
          <w:sz w:val="24"/>
          <w:szCs w:val="30"/>
        </w:rPr>
        <w:t>格。</w:t>
      </w:r>
      <w:r w:rsidR="00E90C93" w:rsidRPr="00992B3C">
        <w:rPr>
          <w:rFonts w:hint="eastAsia"/>
          <w:sz w:val="24"/>
          <w:szCs w:val="30"/>
        </w:rPr>
        <w:t>（</w:t>
      </w:r>
      <w:r w:rsidR="00E90C93" w:rsidRPr="00992B3C">
        <w:rPr>
          <w:rFonts w:hint="eastAsia"/>
          <w:sz w:val="24"/>
          <w:szCs w:val="30"/>
        </w:rPr>
        <w:t>2019</w:t>
      </w:r>
      <w:r w:rsidR="00E90C93" w:rsidRPr="00992B3C">
        <w:rPr>
          <w:rFonts w:hint="eastAsia"/>
          <w:sz w:val="24"/>
          <w:szCs w:val="30"/>
        </w:rPr>
        <w:t>级同学</w:t>
      </w:r>
      <w:r w:rsidR="0085281D" w:rsidRPr="00992B3C">
        <w:rPr>
          <w:rFonts w:hint="eastAsia"/>
          <w:sz w:val="24"/>
          <w:szCs w:val="30"/>
        </w:rPr>
        <w:t>无需提交成绩单</w:t>
      </w:r>
      <w:r w:rsidR="00E90C93" w:rsidRPr="00992B3C">
        <w:rPr>
          <w:rFonts w:hint="eastAsia"/>
          <w:sz w:val="24"/>
          <w:szCs w:val="30"/>
        </w:rPr>
        <w:t>）</w:t>
      </w:r>
    </w:p>
    <w:p w:rsidR="00C075B4" w:rsidRPr="00C075B4" w:rsidRDefault="00E470BD" w:rsidP="006067ED">
      <w:pPr>
        <w:spacing w:line="400" w:lineRule="exact"/>
        <w:ind w:firstLineChars="200" w:firstLine="480"/>
        <w:jc w:val="left"/>
        <w:rPr>
          <w:sz w:val="24"/>
          <w:szCs w:val="30"/>
        </w:rPr>
      </w:pPr>
      <w:r>
        <w:rPr>
          <w:rFonts w:hint="eastAsia"/>
          <w:sz w:val="24"/>
          <w:szCs w:val="30"/>
        </w:rPr>
        <w:t>5</w:t>
      </w:r>
      <w:r w:rsidR="00E90C93" w:rsidRPr="00C4344C">
        <w:rPr>
          <w:rFonts w:hint="eastAsia"/>
          <w:sz w:val="24"/>
          <w:szCs w:val="30"/>
        </w:rPr>
        <w:t>、</w:t>
      </w:r>
      <w:r w:rsidR="00A53D7B" w:rsidRPr="00C4344C">
        <w:rPr>
          <w:rFonts w:hint="eastAsia"/>
          <w:sz w:val="24"/>
          <w:szCs w:val="30"/>
        </w:rPr>
        <w:t>2019</w:t>
      </w:r>
      <w:r w:rsidR="00A53D7B" w:rsidRPr="00C4344C">
        <w:rPr>
          <w:rFonts w:hint="eastAsia"/>
          <w:sz w:val="24"/>
          <w:szCs w:val="30"/>
        </w:rPr>
        <w:t>级学生可填写</w:t>
      </w:r>
      <w:r w:rsidR="006067ED">
        <w:rPr>
          <w:rFonts w:hint="eastAsia"/>
          <w:sz w:val="24"/>
          <w:szCs w:val="30"/>
        </w:rPr>
        <w:t>近三年内</w:t>
      </w:r>
      <w:r w:rsidR="00A53D7B" w:rsidRPr="00C4344C">
        <w:rPr>
          <w:rFonts w:hint="eastAsia"/>
          <w:sz w:val="24"/>
          <w:szCs w:val="30"/>
        </w:rPr>
        <w:t>符合条件的加分项，</w:t>
      </w:r>
      <w:r w:rsidR="00A53D7B" w:rsidRPr="00C4344C">
        <w:rPr>
          <w:rFonts w:hint="eastAsia"/>
          <w:sz w:val="24"/>
          <w:szCs w:val="30"/>
        </w:rPr>
        <w:t>2017</w:t>
      </w:r>
      <w:r w:rsidR="00A53D7B" w:rsidRPr="00C4344C">
        <w:rPr>
          <w:rFonts w:hint="eastAsia"/>
          <w:sz w:val="24"/>
          <w:szCs w:val="30"/>
        </w:rPr>
        <w:t>级、</w:t>
      </w:r>
      <w:r w:rsidR="00A53D7B" w:rsidRPr="00C4344C">
        <w:rPr>
          <w:rFonts w:hint="eastAsia"/>
          <w:sz w:val="24"/>
          <w:szCs w:val="30"/>
        </w:rPr>
        <w:t>2018</w:t>
      </w:r>
      <w:r w:rsidR="00A53D7B" w:rsidRPr="00C4344C">
        <w:rPr>
          <w:rFonts w:hint="eastAsia"/>
          <w:sz w:val="24"/>
          <w:szCs w:val="30"/>
        </w:rPr>
        <w:t>级学生仅允许填写上一学年（</w:t>
      </w:r>
      <w:r w:rsidR="00A53D7B" w:rsidRPr="00C4344C">
        <w:rPr>
          <w:rFonts w:hint="eastAsia"/>
          <w:sz w:val="24"/>
          <w:szCs w:val="30"/>
        </w:rPr>
        <w:t>2018.9</w:t>
      </w:r>
      <w:r w:rsidR="008811D4">
        <w:rPr>
          <w:rFonts w:hint="eastAsia"/>
          <w:sz w:val="24"/>
          <w:szCs w:val="30"/>
        </w:rPr>
        <w:t>.</w:t>
      </w:r>
      <w:r w:rsidR="008811D4">
        <w:rPr>
          <w:sz w:val="24"/>
          <w:szCs w:val="30"/>
        </w:rPr>
        <w:t>1</w:t>
      </w:r>
      <w:r w:rsidR="00A53D7B" w:rsidRPr="00C4344C">
        <w:rPr>
          <w:rFonts w:hint="eastAsia"/>
          <w:sz w:val="24"/>
          <w:szCs w:val="30"/>
        </w:rPr>
        <w:t>-2019.</w:t>
      </w:r>
      <w:r w:rsidR="008811D4">
        <w:rPr>
          <w:sz w:val="24"/>
          <w:szCs w:val="30"/>
        </w:rPr>
        <w:t>8.31</w:t>
      </w:r>
      <w:r w:rsidR="00A53D7B" w:rsidRPr="00C4344C">
        <w:rPr>
          <w:rFonts w:hint="eastAsia"/>
          <w:sz w:val="24"/>
          <w:szCs w:val="30"/>
        </w:rPr>
        <w:t>）成果，即以往学年参评</w:t>
      </w:r>
      <w:r w:rsidR="00FB2FFB" w:rsidRPr="00C4344C">
        <w:rPr>
          <w:rFonts w:hint="eastAsia"/>
          <w:sz w:val="24"/>
          <w:szCs w:val="30"/>
        </w:rPr>
        <w:t>学业奖学金使用过的评奖材料不得重复使用</w:t>
      </w:r>
      <w:r w:rsidR="00C075B4">
        <w:rPr>
          <w:rFonts w:hint="eastAsia"/>
          <w:sz w:val="24"/>
          <w:szCs w:val="30"/>
        </w:rPr>
        <w:t>，</w:t>
      </w:r>
      <w:r w:rsidR="00C075B4" w:rsidRPr="00C075B4">
        <w:rPr>
          <w:rFonts w:hint="eastAsia"/>
          <w:sz w:val="24"/>
          <w:szCs w:val="30"/>
        </w:rPr>
        <w:t>一经查出，取消本次及以后的参评资格。</w:t>
      </w:r>
    </w:p>
    <w:p w:rsidR="00C075B4" w:rsidRPr="00A0624F" w:rsidRDefault="00E470BD" w:rsidP="00A0624F">
      <w:pPr>
        <w:spacing w:line="400" w:lineRule="exact"/>
        <w:ind w:firstLineChars="200" w:firstLine="480"/>
        <w:jc w:val="left"/>
        <w:rPr>
          <w:sz w:val="24"/>
          <w:szCs w:val="30"/>
        </w:rPr>
      </w:pPr>
      <w:r>
        <w:rPr>
          <w:rFonts w:hint="eastAsia"/>
          <w:sz w:val="24"/>
          <w:szCs w:val="30"/>
        </w:rPr>
        <w:t>6</w:t>
      </w:r>
      <w:r w:rsidR="00E90C93" w:rsidRPr="00C4344C">
        <w:rPr>
          <w:rFonts w:hint="eastAsia"/>
          <w:sz w:val="24"/>
          <w:szCs w:val="30"/>
        </w:rPr>
        <w:t>、</w:t>
      </w:r>
      <w:r w:rsidR="00D56B8E" w:rsidRPr="00C4344C">
        <w:rPr>
          <w:rFonts w:hint="eastAsia"/>
          <w:sz w:val="24"/>
          <w:szCs w:val="30"/>
        </w:rPr>
        <w:t>评分表中所有分数均按项累加</w:t>
      </w:r>
      <w:r w:rsidR="00A53D7B" w:rsidRPr="00C4344C">
        <w:rPr>
          <w:rFonts w:hint="eastAsia"/>
          <w:sz w:val="24"/>
          <w:szCs w:val="30"/>
        </w:rPr>
        <w:t>（有得分上限的项目除外）</w:t>
      </w:r>
      <w:r w:rsidR="00D56B8E" w:rsidRPr="00C4344C">
        <w:rPr>
          <w:rFonts w:hint="eastAsia"/>
          <w:sz w:val="24"/>
          <w:szCs w:val="30"/>
        </w:rPr>
        <w:t>，计算总分后予以综合排名确定学业奖学金获得者名</w:t>
      </w:r>
      <w:r w:rsidR="00D56B8E" w:rsidRPr="00A0624F">
        <w:rPr>
          <w:rFonts w:hint="eastAsia"/>
          <w:sz w:val="24"/>
          <w:szCs w:val="30"/>
        </w:rPr>
        <w:t>单</w:t>
      </w:r>
      <w:r w:rsidR="00796B76" w:rsidRPr="00A0624F">
        <w:rPr>
          <w:rFonts w:hint="eastAsia"/>
          <w:sz w:val="24"/>
          <w:szCs w:val="30"/>
        </w:rPr>
        <w:t>，</w:t>
      </w:r>
      <w:r w:rsidR="000052B3" w:rsidRPr="00A0624F">
        <w:rPr>
          <w:rFonts w:hint="eastAsia"/>
          <w:sz w:val="24"/>
          <w:szCs w:val="30"/>
        </w:rPr>
        <w:t>同学们</w:t>
      </w:r>
      <w:proofErr w:type="gramStart"/>
      <w:r w:rsidR="0085281D" w:rsidRPr="00A0624F">
        <w:rPr>
          <w:rFonts w:hint="eastAsia"/>
          <w:sz w:val="24"/>
          <w:szCs w:val="30"/>
        </w:rPr>
        <w:t>请严格</w:t>
      </w:r>
      <w:proofErr w:type="gramEnd"/>
      <w:r w:rsidR="0085281D" w:rsidRPr="00A0624F">
        <w:rPr>
          <w:rFonts w:hint="eastAsia"/>
          <w:sz w:val="24"/>
          <w:szCs w:val="30"/>
        </w:rPr>
        <w:t>按照评分标准填写</w:t>
      </w:r>
      <w:r w:rsidR="00A53D7B" w:rsidRPr="00A0624F">
        <w:rPr>
          <w:rFonts w:hint="eastAsia"/>
          <w:sz w:val="24"/>
          <w:szCs w:val="30"/>
        </w:rPr>
        <w:t>得分</w:t>
      </w:r>
      <w:r w:rsidR="0085281D" w:rsidRPr="00A0624F">
        <w:rPr>
          <w:rFonts w:hint="eastAsia"/>
          <w:sz w:val="24"/>
          <w:szCs w:val="30"/>
        </w:rPr>
        <w:t>，</w:t>
      </w:r>
      <w:r w:rsidR="006C047D" w:rsidRPr="00A0624F">
        <w:rPr>
          <w:rFonts w:hint="eastAsia"/>
          <w:sz w:val="24"/>
          <w:szCs w:val="30"/>
        </w:rPr>
        <w:t>如有</w:t>
      </w:r>
      <w:r w:rsidR="00A0624F" w:rsidRPr="00A0624F">
        <w:rPr>
          <w:rFonts w:hint="eastAsia"/>
          <w:sz w:val="24"/>
          <w:szCs w:val="30"/>
        </w:rPr>
        <w:t>存在</w:t>
      </w:r>
      <w:r w:rsidR="006C047D" w:rsidRPr="00A0624F">
        <w:rPr>
          <w:rFonts w:hint="eastAsia"/>
          <w:sz w:val="24"/>
          <w:szCs w:val="30"/>
        </w:rPr>
        <w:t>疑惑</w:t>
      </w:r>
      <w:r w:rsidR="00A0624F" w:rsidRPr="00A0624F">
        <w:rPr>
          <w:rFonts w:hint="eastAsia"/>
          <w:sz w:val="24"/>
          <w:szCs w:val="30"/>
        </w:rPr>
        <w:t>的项目</w:t>
      </w:r>
      <w:r w:rsidR="006C047D" w:rsidRPr="00A0624F">
        <w:rPr>
          <w:rFonts w:hint="eastAsia"/>
          <w:sz w:val="24"/>
          <w:szCs w:val="30"/>
        </w:rPr>
        <w:t>可暂时</w:t>
      </w:r>
      <w:r w:rsidR="00A0624F" w:rsidRPr="00A0624F">
        <w:rPr>
          <w:rFonts w:hint="eastAsia"/>
          <w:sz w:val="24"/>
          <w:szCs w:val="30"/>
        </w:rPr>
        <w:t>不填，同学们自行填写的分数只做参考，不作为最终得分，最终得分将</w:t>
      </w:r>
      <w:r w:rsidR="0085281D" w:rsidRPr="00A0624F">
        <w:rPr>
          <w:rFonts w:hint="eastAsia"/>
          <w:sz w:val="24"/>
          <w:szCs w:val="30"/>
        </w:rPr>
        <w:t>在材料审核过程中，</w:t>
      </w:r>
      <w:r w:rsidR="00A0624F" w:rsidRPr="00A0624F">
        <w:rPr>
          <w:rFonts w:hint="eastAsia"/>
          <w:sz w:val="24"/>
          <w:szCs w:val="30"/>
        </w:rPr>
        <w:t>由评审委员会依据证明材料综合判定后给出</w:t>
      </w:r>
      <w:r w:rsidR="00C075B4" w:rsidRPr="00A0624F">
        <w:rPr>
          <w:rFonts w:hint="eastAsia"/>
          <w:sz w:val="24"/>
          <w:szCs w:val="30"/>
        </w:rPr>
        <w:t>。</w:t>
      </w:r>
      <w:r w:rsidR="00A0624F" w:rsidRPr="00A0624F">
        <w:rPr>
          <w:rFonts w:hint="eastAsia"/>
          <w:sz w:val="24"/>
          <w:szCs w:val="30"/>
        </w:rPr>
        <w:t>如有证明材料弄虚作假者，一经查出</w:t>
      </w:r>
      <w:r w:rsidR="00A0624F" w:rsidRPr="00C075B4">
        <w:rPr>
          <w:rFonts w:hint="eastAsia"/>
          <w:sz w:val="24"/>
          <w:szCs w:val="30"/>
        </w:rPr>
        <w:t>，取消本次及以后的参评资格。</w:t>
      </w:r>
    </w:p>
    <w:p w:rsidR="008B6159" w:rsidRPr="00C4344C" w:rsidRDefault="00E470BD" w:rsidP="00C4344C">
      <w:pPr>
        <w:spacing w:line="400" w:lineRule="exact"/>
        <w:ind w:firstLineChars="200" w:firstLine="480"/>
        <w:jc w:val="left"/>
        <w:rPr>
          <w:sz w:val="24"/>
          <w:szCs w:val="30"/>
        </w:rPr>
      </w:pPr>
      <w:r>
        <w:rPr>
          <w:rFonts w:hint="eastAsia"/>
          <w:sz w:val="24"/>
          <w:szCs w:val="30"/>
        </w:rPr>
        <w:t>7</w:t>
      </w:r>
      <w:r w:rsidR="00C075B4">
        <w:rPr>
          <w:rFonts w:hint="eastAsia"/>
          <w:sz w:val="24"/>
          <w:szCs w:val="30"/>
        </w:rPr>
        <w:t>、</w:t>
      </w:r>
      <w:proofErr w:type="gramStart"/>
      <w:r w:rsidR="006067ED" w:rsidRPr="00C4344C">
        <w:rPr>
          <w:rFonts w:hint="eastAsia"/>
          <w:sz w:val="24"/>
          <w:szCs w:val="30"/>
        </w:rPr>
        <w:t>评分表请横向</w:t>
      </w:r>
      <w:proofErr w:type="gramEnd"/>
      <w:r w:rsidR="006067ED" w:rsidRPr="00C4344C">
        <w:rPr>
          <w:rFonts w:hint="eastAsia"/>
          <w:sz w:val="24"/>
          <w:szCs w:val="30"/>
        </w:rPr>
        <w:t>、水平居中打印，该表中申请人和日期均需研究生本人手签，复印、打印者无效。</w:t>
      </w:r>
    </w:p>
    <w:sectPr w:rsidR="008B6159" w:rsidRPr="00C4344C" w:rsidSect="00EF13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5842" w:rsidRDefault="00775842" w:rsidP="007B1483">
      <w:r>
        <w:separator/>
      </w:r>
    </w:p>
  </w:endnote>
  <w:endnote w:type="continuationSeparator" w:id="0">
    <w:p w:rsidR="00775842" w:rsidRDefault="00775842" w:rsidP="007B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5842" w:rsidRDefault="00775842" w:rsidP="007B1483">
      <w:r>
        <w:separator/>
      </w:r>
    </w:p>
  </w:footnote>
  <w:footnote w:type="continuationSeparator" w:id="0">
    <w:p w:rsidR="00775842" w:rsidRDefault="00775842" w:rsidP="007B14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56B8E"/>
    <w:rsid w:val="00003D8E"/>
    <w:rsid w:val="000052B3"/>
    <w:rsid w:val="000335F1"/>
    <w:rsid w:val="00053C80"/>
    <w:rsid w:val="00054D98"/>
    <w:rsid w:val="00067E2F"/>
    <w:rsid w:val="000873B5"/>
    <w:rsid w:val="000C3396"/>
    <w:rsid w:val="000F2B47"/>
    <w:rsid w:val="00102BCB"/>
    <w:rsid w:val="00103275"/>
    <w:rsid w:val="00113D8E"/>
    <w:rsid w:val="001263D4"/>
    <w:rsid w:val="001B7438"/>
    <w:rsid w:val="00220A5D"/>
    <w:rsid w:val="0024234B"/>
    <w:rsid w:val="002777DE"/>
    <w:rsid w:val="002B38B0"/>
    <w:rsid w:val="002B64E5"/>
    <w:rsid w:val="002C13AD"/>
    <w:rsid w:val="002D6A6E"/>
    <w:rsid w:val="00306D93"/>
    <w:rsid w:val="0035588E"/>
    <w:rsid w:val="00373224"/>
    <w:rsid w:val="003C3CC9"/>
    <w:rsid w:val="003E1931"/>
    <w:rsid w:val="003E7D33"/>
    <w:rsid w:val="004717B5"/>
    <w:rsid w:val="004C7739"/>
    <w:rsid w:val="005440E4"/>
    <w:rsid w:val="005844C3"/>
    <w:rsid w:val="005953E4"/>
    <w:rsid w:val="005C54E2"/>
    <w:rsid w:val="005D126C"/>
    <w:rsid w:val="006067ED"/>
    <w:rsid w:val="006144C0"/>
    <w:rsid w:val="00636815"/>
    <w:rsid w:val="00655F33"/>
    <w:rsid w:val="0067377F"/>
    <w:rsid w:val="006B0171"/>
    <w:rsid w:val="006C047D"/>
    <w:rsid w:val="00710C15"/>
    <w:rsid w:val="00775842"/>
    <w:rsid w:val="00776DA8"/>
    <w:rsid w:val="00796B76"/>
    <w:rsid w:val="007B1483"/>
    <w:rsid w:val="007B2875"/>
    <w:rsid w:val="007E185C"/>
    <w:rsid w:val="007F15FB"/>
    <w:rsid w:val="008165FE"/>
    <w:rsid w:val="008316D1"/>
    <w:rsid w:val="0085281D"/>
    <w:rsid w:val="00866D83"/>
    <w:rsid w:val="008811D4"/>
    <w:rsid w:val="00890DBD"/>
    <w:rsid w:val="008B1EE1"/>
    <w:rsid w:val="008B5A17"/>
    <w:rsid w:val="008B6159"/>
    <w:rsid w:val="008C26EC"/>
    <w:rsid w:val="008D34B6"/>
    <w:rsid w:val="00916F46"/>
    <w:rsid w:val="0093662C"/>
    <w:rsid w:val="00945988"/>
    <w:rsid w:val="00992B3C"/>
    <w:rsid w:val="009D50A2"/>
    <w:rsid w:val="009E1663"/>
    <w:rsid w:val="009F2E1E"/>
    <w:rsid w:val="00A0624F"/>
    <w:rsid w:val="00A2728D"/>
    <w:rsid w:val="00A53D7B"/>
    <w:rsid w:val="00A76669"/>
    <w:rsid w:val="00A85353"/>
    <w:rsid w:val="00AC5E9F"/>
    <w:rsid w:val="00AF1D5B"/>
    <w:rsid w:val="00AF309D"/>
    <w:rsid w:val="00B548B2"/>
    <w:rsid w:val="00B778CD"/>
    <w:rsid w:val="00B858F7"/>
    <w:rsid w:val="00BA3046"/>
    <w:rsid w:val="00BC06E4"/>
    <w:rsid w:val="00BF5AC6"/>
    <w:rsid w:val="00C075B4"/>
    <w:rsid w:val="00C201C6"/>
    <w:rsid w:val="00C4344C"/>
    <w:rsid w:val="00C5413A"/>
    <w:rsid w:val="00C759DC"/>
    <w:rsid w:val="00C95F37"/>
    <w:rsid w:val="00CD5614"/>
    <w:rsid w:val="00D00FEF"/>
    <w:rsid w:val="00D1369C"/>
    <w:rsid w:val="00D30ED8"/>
    <w:rsid w:val="00D56B8E"/>
    <w:rsid w:val="00D63065"/>
    <w:rsid w:val="00D63A10"/>
    <w:rsid w:val="00D82D7B"/>
    <w:rsid w:val="00DF54FA"/>
    <w:rsid w:val="00E34D7A"/>
    <w:rsid w:val="00E4552D"/>
    <w:rsid w:val="00E470BD"/>
    <w:rsid w:val="00E55519"/>
    <w:rsid w:val="00E756AF"/>
    <w:rsid w:val="00E90C93"/>
    <w:rsid w:val="00EA22E0"/>
    <w:rsid w:val="00EB53D1"/>
    <w:rsid w:val="00EF1326"/>
    <w:rsid w:val="00F313ED"/>
    <w:rsid w:val="00F33EBD"/>
    <w:rsid w:val="00F41764"/>
    <w:rsid w:val="00F535C6"/>
    <w:rsid w:val="00F5772E"/>
    <w:rsid w:val="00F945B1"/>
    <w:rsid w:val="00FB2FFB"/>
    <w:rsid w:val="00FB7A3E"/>
    <w:rsid w:val="00FC4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7805AF"/>
  <w15:docId w15:val="{FE971FFB-8629-41C9-9CD3-C3ED5883C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F13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56B8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7B148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B1483"/>
    <w:rPr>
      <w:sz w:val="18"/>
      <w:szCs w:val="18"/>
    </w:rPr>
  </w:style>
  <w:style w:type="paragraph" w:styleId="a6">
    <w:name w:val="footer"/>
    <w:basedOn w:val="a"/>
    <w:link w:val="a7"/>
    <w:uiPriority w:val="99"/>
    <w:unhideWhenUsed/>
    <w:rsid w:val="007B1483"/>
    <w:pPr>
      <w:tabs>
        <w:tab w:val="center" w:pos="4153"/>
        <w:tab w:val="right" w:pos="8306"/>
      </w:tabs>
      <w:snapToGrid w:val="0"/>
      <w:jc w:val="left"/>
    </w:pPr>
    <w:rPr>
      <w:sz w:val="18"/>
      <w:szCs w:val="18"/>
    </w:rPr>
  </w:style>
  <w:style w:type="character" w:customStyle="1" w:styleId="a7">
    <w:name w:val="页脚 字符"/>
    <w:basedOn w:val="a0"/>
    <w:link w:val="a6"/>
    <w:uiPriority w:val="99"/>
    <w:rsid w:val="007B148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617</TotalTime>
  <Pages>3</Pages>
  <Words>272</Words>
  <Characters>1556</Characters>
  <Application>Microsoft Office Word</Application>
  <DocSecurity>0</DocSecurity>
  <Lines>12</Lines>
  <Paragraphs>3</Paragraphs>
  <ScaleCrop>false</ScaleCrop>
  <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贾 喆羽</cp:lastModifiedBy>
  <cp:revision>77</cp:revision>
  <dcterms:created xsi:type="dcterms:W3CDTF">2015-10-21T09:02:00Z</dcterms:created>
  <dcterms:modified xsi:type="dcterms:W3CDTF">2019-09-23T03:57:00Z</dcterms:modified>
</cp:coreProperties>
</file>